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BA341" w14:textId="1C2C7B7C" w:rsidR="0021270A" w:rsidRPr="00D6076F" w:rsidRDefault="00D6076F" w:rsidP="00730DB3">
      <w:pPr>
        <w:pStyle w:val="1"/>
        <w:rPr>
          <w:lang w:val="en-US"/>
        </w:rPr>
      </w:pPr>
      <w:r>
        <w:rPr>
          <w:lang w:val="en-US"/>
        </w:rPr>
        <w:t>HISOBOT</w:t>
      </w:r>
    </w:p>
    <w:p w14:paraId="0D32BD31" w14:textId="27D926BA" w:rsidR="00260BBA" w:rsidRDefault="00260BBA" w:rsidP="006F213F">
      <w:pPr>
        <w:spacing w:after="0"/>
        <w:ind w:firstLine="708"/>
        <w:jc w:val="both"/>
        <w:rPr>
          <w:rFonts w:ascii="Times New Roman" w:hAnsi="Times New Roman" w:cs="Times New Roman"/>
          <w:sz w:val="24"/>
          <w:szCs w:val="24"/>
          <w:lang w:val="uz-Cyrl-UZ"/>
        </w:rPr>
      </w:pPr>
      <w:r w:rsidRPr="00260BBA">
        <w:rPr>
          <w:rFonts w:ascii="Times New Roman" w:hAnsi="Times New Roman" w:cs="Times New Roman"/>
          <w:sz w:val="24"/>
          <w:szCs w:val="24"/>
          <w:lang w:val="uz-Cyrl-UZ"/>
        </w:rPr>
        <w:t>Ushbu masala bo‘yicha ilmiy ishlar va innovatsiyalar bo‘yicha prorektor K.Tashev quyidagilarni ta’kidladi:</w:t>
      </w:r>
    </w:p>
    <w:p w14:paraId="6D669D98" w14:textId="77777777" w:rsidR="00260BBA" w:rsidRDefault="00260BBA" w:rsidP="00730DB3">
      <w:pPr>
        <w:pStyle w:val="aa"/>
      </w:pPr>
      <w:r w:rsidRPr="00260BBA">
        <w:t xml:space="preserve">Muhammad al-Xorazmiy nomidagi Toshkent axborot texnologiyalari universitetining ilmiy faoliyati O‘zbekiston Respublikasi Qonunlari, O‘zbekiston Respublikasi Prezidenti Farmonlari va Qarorlari, Vazirlar Mahkamasining Qarorlari va O‘zbekiston Respublikasi Axborot texnologiyalari va kommunikatsiyalarini rivojlantirish vazirligi, Innovatsion rivojlantirish vazirligi va Oliy va o‘rta maxsus ta’lim vazirligining buyruqlari asosida olib borilmoqda. </w:t>
      </w:r>
    </w:p>
    <w:p w14:paraId="20DCD0B8" w14:textId="38F9B97C" w:rsidR="00260BBA" w:rsidRDefault="00260BBA" w:rsidP="00260BBA">
      <w:pPr>
        <w:spacing w:after="0"/>
        <w:ind w:firstLine="708"/>
        <w:jc w:val="both"/>
        <w:rPr>
          <w:rFonts w:ascii="Times New Roman" w:hAnsi="Times New Roman" w:cs="Times New Roman"/>
          <w:sz w:val="24"/>
          <w:szCs w:val="24"/>
          <w:lang w:val="uz-Cyrl-UZ"/>
        </w:rPr>
      </w:pPr>
      <w:r w:rsidRPr="00260BBA">
        <w:rPr>
          <w:rFonts w:ascii="Times New Roman" w:hAnsi="Times New Roman" w:cs="Times New Roman"/>
          <w:sz w:val="24"/>
          <w:szCs w:val="24"/>
          <w:lang w:val="uz-Cyrl-UZ"/>
        </w:rPr>
        <w:t>Ta’kidlab o‘tish joizki, joriy yilda O‘zbekiston Respublikasining “Ilm-fan va ilmiy fao</w:t>
      </w:r>
      <w:r w:rsidR="00DF38CE">
        <w:rPr>
          <w:rFonts w:ascii="Times New Roman" w:hAnsi="Times New Roman" w:cs="Times New Roman"/>
          <w:sz w:val="24"/>
          <w:szCs w:val="24"/>
          <w:lang w:val="uz-Cyrl-UZ"/>
        </w:rPr>
        <w:t>liyat to‘g‘risida” Qonuni (2019-yil 29-okt</w:t>
      </w:r>
      <w:r w:rsidRPr="00260BBA">
        <w:rPr>
          <w:rFonts w:ascii="Times New Roman" w:hAnsi="Times New Roman" w:cs="Times New Roman"/>
          <w:sz w:val="24"/>
          <w:szCs w:val="24"/>
          <w:lang w:val="uz-Cyrl-UZ"/>
        </w:rPr>
        <w:t>abrdagi O‘RQ-576-son) va O‘zbekiston Respublikasi Prezidentining “O‘zbekiston Respublikasi oliy ta’lim tizimini 2030</w:t>
      </w:r>
      <w:r w:rsidR="000B547E" w:rsidRPr="000B547E">
        <w:rPr>
          <w:rFonts w:ascii="Times New Roman" w:hAnsi="Times New Roman" w:cs="Times New Roman"/>
          <w:sz w:val="24"/>
          <w:szCs w:val="24"/>
          <w:lang w:val="uz-Cyrl-UZ"/>
        </w:rPr>
        <w:t>-</w:t>
      </w:r>
      <w:r w:rsidRPr="00260BBA">
        <w:rPr>
          <w:rFonts w:ascii="Times New Roman" w:hAnsi="Times New Roman" w:cs="Times New Roman"/>
          <w:sz w:val="24"/>
          <w:szCs w:val="24"/>
          <w:lang w:val="uz-Cyrl-UZ"/>
        </w:rPr>
        <w:t>yilgacha rivojlantirish kontseptsiyasi” Farmo</w:t>
      </w:r>
      <w:r w:rsidR="00DF38CE">
        <w:rPr>
          <w:rFonts w:ascii="Times New Roman" w:hAnsi="Times New Roman" w:cs="Times New Roman"/>
          <w:sz w:val="24"/>
          <w:szCs w:val="24"/>
          <w:lang w:val="uz-Cyrl-UZ"/>
        </w:rPr>
        <w:t>ni (2019-yil 8-okt</w:t>
      </w:r>
      <w:r w:rsidRPr="00260BBA">
        <w:rPr>
          <w:rFonts w:ascii="Times New Roman" w:hAnsi="Times New Roman" w:cs="Times New Roman"/>
          <w:sz w:val="24"/>
          <w:szCs w:val="24"/>
          <w:lang w:val="uz-Cyrl-UZ"/>
        </w:rPr>
        <w:t>abrdagi PF-5847-son) universitetda ilmiy-tadqiqot ishlarini bajarilishida bir qator imkoniyatlar va yo‘nalishlarni yaratib beradi.</w:t>
      </w:r>
    </w:p>
    <w:p w14:paraId="6DAF2A94" w14:textId="4078522A" w:rsidR="00730DB3" w:rsidRPr="0065150D" w:rsidRDefault="0065150D" w:rsidP="0065150D">
      <w:pPr>
        <w:pStyle w:val="aa"/>
      </w:pPr>
      <w:r w:rsidRPr="0065150D">
        <w:t xml:space="preserve">Muhammad al-Xorazmiy nomidagi Toshkent axborot texnologiyalari universiteti va  uning hududiy filiallarida bugungi kunda 915 nafar professor-o‘qituvchilar faoliyat yuritib kelmoqda. Ularning </w:t>
      </w:r>
      <w:r w:rsidRPr="0065150D">
        <w:rPr>
          <w:b/>
        </w:rPr>
        <w:t>51 nafari</w:t>
      </w:r>
      <w:r w:rsidRPr="0065150D">
        <w:t xml:space="preserve"> fan doktori va </w:t>
      </w:r>
      <w:r w:rsidRPr="0065150D">
        <w:rPr>
          <w:b/>
        </w:rPr>
        <w:t>272 nafari</w:t>
      </w:r>
      <w:r w:rsidRPr="0065150D">
        <w:t xml:space="preserve"> fan nomzodini tashkil etadi.</w:t>
      </w:r>
      <w:r w:rsidRPr="0065150D">
        <w:rPr>
          <w:lang w:val="en-US"/>
        </w:rPr>
        <w:t xml:space="preserve"> TATU </w:t>
      </w:r>
      <w:proofErr w:type="spellStart"/>
      <w:r w:rsidRPr="0065150D">
        <w:rPr>
          <w:lang w:val="en-US"/>
        </w:rPr>
        <w:t>va</w:t>
      </w:r>
      <w:proofErr w:type="spellEnd"/>
      <w:r w:rsidRPr="0065150D">
        <w:rPr>
          <w:lang w:val="en-US"/>
        </w:rPr>
        <w:t xml:space="preserve"> </w:t>
      </w:r>
      <w:proofErr w:type="spellStart"/>
      <w:r w:rsidRPr="0065150D">
        <w:rPr>
          <w:lang w:val="en-US"/>
        </w:rPr>
        <w:t>uning</w:t>
      </w:r>
      <w:proofErr w:type="spellEnd"/>
      <w:r w:rsidRPr="0065150D">
        <w:rPr>
          <w:lang w:val="en-US"/>
        </w:rPr>
        <w:t xml:space="preserve"> </w:t>
      </w:r>
      <w:proofErr w:type="spellStart"/>
      <w:r w:rsidRPr="0065150D">
        <w:rPr>
          <w:lang w:val="en-US"/>
        </w:rPr>
        <w:t>hududiy</w:t>
      </w:r>
      <w:proofErr w:type="spellEnd"/>
      <w:r w:rsidRPr="0065150D">
        <w:rPr>
          <w:lang w:val="en-US"/>
        </w:rPr>
        <w:t xml:space="preserve"> </w:t>
      </w:r>
      <w:proofErr w:type="spellStart"/>
      <w:r w:rsidRPr="0065150D">
        <w:rPr>
          <w:lang w:val="en-US"/>
        </w:rPr>
        <w:t>filiallarida</w:t>
      </w:r>
      <w:proofErr w:type="spellEnd"/>
      <w:r w:rsidRPr="0065150D">
        <w:rPr>
          <w:lang w:val="en-US"/>
        </w:rPr>
        <w:t xml:space="preserve"> professor-</w:t>
      </w:r>
      <w:proofErr w:type="gramStart"/>
      <w:r w:rsidRPr="0065150D">
        <w:rPr>
          <w:lang w:val="en-US"/>
        </w:rPr>
        <w:t>o</w:t>
      </w:r>
      <w:r w:rsidRPr="0065150D">
        <w:t>‘</w:t>
      </w:r>
      <w:proofErr w:type="spellStart"/>
      <w:proofErr w:type="gramEnd"/>
      <w:r w:rsidRPr="0065150D">
        <w:rPr>
          <w:lang w:val="en-US"/>
        </w:rPr>
        <w:t>qituvchilarning</w:t>
      </w:r>
      <w:proofErr w:type="spellEnd"/>
      <w:r w:rsidRPr="0065150D">
        <w:rPr>
          <w:lang w:val="en-US"/>
        </w:rPr>
        <w:t xml:space="preserve"> </w:t>
      </w:r>
      <w:proofErr w:type="spellStart"/>
      <w:r w:rsidRPr="0065150D">
        <w:rPr>
          <w:lang w:val="en-US"/>
        </w:rPr>
        <w:t>umumiy</w:t>
      </w:r>
      <w:proofErr w:type="spellEnd"/>
      <w:r w:rsidRPr="0065150D">
        <w:rPr>
          <w:lang w:val="en-US"/>
        </w:rPr>
        <w:t xml:space="preserve"> </w:t>
      </w:r>
      <w:proofErr w:type="spellStart"/>
      <w:r w:rsidRPr="0065150D">
        <w:rPr>
          <w:lang w:val="en-US"/>
        </w:rPr>
        <w:t>salohiyati</w:t>
      </w:r>
      <w:proofErr w:type="spellEnd"/>
      <w:r w:rsidRPr="0065150D">
        <w:rPr>
          <w:lang w:val="en-US"/>
        </w:rPr>
        <w:t xml:space="preserve"> </w:t>
      </w:r>
      <w:r w:rsidRPr="0065150D">
        <w:rPr>
          <w:b/>
          <w:lang w:val="en-US"/>
        </w:rPr>
        <w:t>34.2</w:t>
      </w:r>
      <w:r w:rsidR="000B547E">
        <w:rPr>
          <w:b/>
          <w:lang w:val="en-US"/>
        </w:rPr>
        <w:t xml:space="preserve"> </w:t>
      </w:r>
      <w:proofErr w:type="spellStart"/>
      <w:r w:rsidRPr="0065150D">
        <w:rPr>
          <w:b/>
          <w:lang w:val="en-US"/>
        </w:rPr>
        <w:t>foizni</w:t>
      </w:r>
      <w:proofErr w:type="spellEnd"/>
      <w:r w:rsidRPr="0065150D">
        <w:rPr>
          <w:lang w:val="en-US"/>
        </w:rPr>
        <w:t xml:space="preserve"> </w:t>
      </w:r>
      <w:proofErr w:type="spellStart"/>
      <w:r w:rsidRPr="0065150D">
        <w:rPr>
          <w:lang w:val="en-US"/>
        </w:rPr>
        <w:t>tashkil</w:t>
      </w:r>
      <w:proofErr w:type="spellEnd"/>
      <w:r w:rsidRPr="0065150D">
        <w:rPr>
          <w:lang w:val="en-US"/>
        </w:rPr>
        <w:t xml:space="preserve"> </w:t>
      </w:r>
      <w:proofErr w:type="spellStart"/>
      <w:r w:rsidRPr="0065150D">
        <w:rPr>
          <w:lang w:val="en-US"/>
        </w:rPr>
        <w:t>etmoqda</w:t>
      </w:r>
      <w:proofErr w:type="spellEnd"/>
      <w:r w:rsidRPr="0065150D">
        <w:rPr>
          <w:lang w:val="en-US"/>
        </w:rPr>
        <w:t xml:space="preserve"> </w:t>
      </w:r>
      <w:proofErr w:type="spellStart"/>
      <w:r w:rsidRPr="0065150D">
        <w:rPr>
          <w:lang w:val="en-US"/>
        </w:rPr>
        <w:t>va</w:t>
      </w:r>
      <w:proofErr w:type="spellEnd"/>
      <w:r w:rsidRPr="0065150D">
        <w:rPr>
          <w:lang w:val="en-US"/>
        </w:rPr>
        <w:t xml:space="preserve"> o</w:t>
      </w:r>
      <w:r w:rsidRPr="0065150D">
        <w:t>‘</w:t>
      </w:r>
      <w:proofErr w:type="spellStart"/>
      <w:r w:rsidRPr="0065150D">
        <w:rPr>
          <w:lang w:val="en-US"/>
        </w:rPr>
        <w:t>tgan</w:t>
      </w:r>
      <w:proofErr w:type="spellEnd"/>
      <w:r w:rsidRPr="0065150D">
        <w:rPr>
          <w:lang w:val="en-US"/>
        </w:rPr>
        <w:t xml:space="preserve"> </w:t>
      </w:r>
      <w:proofErr w:type="spellStart"/>
      <w:r w:rsidRPr="0065150D">
        <w:rPr>
          <w:lang w:val="en-US"/>
        </w:rPr>
        <w:t>yilga</w:t>
      </w:r>
      <w:proofErr w:type="spellEnd"/>
      <w:r w:rsidRPr="0065150D">
        <w:rPr>
          <w:lang w:val="en-US"/>
        </w:rPr>
        <w:t xml:space="preserve"> </w:t>
      </w:r>
      <w:proofErr w:type="spellStart"/>
      <w:r w:rsidRPr="0065150D">
        <w:rPr>
          <w:lang w:val="en-US"/>
        </w:rPr>
        <w:t>nisbatan</w:t>
      </w:r>
      <w:proofErr w:type="spellEnd"/>
      <w:r w:rsidRPr="0065150D">
        <w:rPr>
          <w:lang w:val="en-US"/>
        </w:rPr>
        <w:t xml:space="preserve"> </w:t>
      </w:r>
      <w:r w:rsidRPr="0065150D">
        <w:rPr>
          <w:b/>
          <w:lang w:val="en-US"/>
        </w:rPr>
        <w:t>1.7</w:t>
      </w:r>
      <w:r w:rsidR="00E11673">
        <w:rPr>
          <w:b/>
          <w:lang w:val="en-US"/>
        </w:rPr>
        <w:t xml:space="preserve"> </w:t>
      </w:r>
      <w:proofErr w:type="spellStart"/>
      <w:r w:rsidRPr="0065150D">
        <w:rPr>
          <w:b/>
          <w:lang w:val="en-US"/>
        </w:rPr>
        <w:t>foizga</w:t>
      </w:r>
      <w:proofErr w:type="spellEnd"/>
      <w:r w:rsidRPr="0065150D">
        <w:rPr>
          <w:lang w:val="en-US"/>
        </w:rPr>
        <w:t xml:space="preserve"> </w:t>
      </w:r>
      <w:proofErr w:type="spellStart"/>
      <w:r w:rsidRPr="0065150D">
        <w:rPr>
          <w:lang w:val="en-US"/>
        </w:rPr>
        <w:t>oshganligini</w:t>
      </w:r>
      <w:proofErr w:type="spellEnd"/>
      <w:r w:rsidRPr="0065150D">
        <w:rPr>
          <w:lang w:val="en-US"/>
        </w:rPr>
        <w:t xml:space="preserve"> </w:t>
      </w:r>
      <w:proofErr w:type="spellStart"/>
      <w:r w:rsidRPr="0065150D">
        <w:rPr>
          <w:lang w:val="en-US"/>
        </w:rPr>
        <w:t>ko‘rsatadi</w:t>
      </w:r>
      <w:proofErr w:type="spellEnd"/>
      <w:r w:rsidRPr="0065150D">
        <w:rPr>
          <w:lang w:val="en-US"/>
        </w:rPr>
        <w:t xml:space="preserve"> (2020</w:t>
      </w:r>
      <w:r>
        <w:rPr>
          <w:lang w:val="en-US"/>
        </w:rPr>
        <w:t>-</w:t>
      </w:r>
      <w:r w:rsidRPr="0065150D">
        <w:rPr>
          <w:lang w:val="en-US"/>
        </w:rPr>
        <w:t xml:space="preserve">yil </w:t>
      </w:r>
      <w:proofErr w:type="spellStart"/>
      <w:r w:rsidRPr="0065150D">
        <w:rPr>
          <w:lang w:val="en-US"/>
        </w:rPr>
        <w:t>oxirida</w:t>
      </w:r>
      <w:proofErr w:type="spellEnd"/>
      <w:r w:rsidRPr="0065150D">
        <w:rPr>
          <w:lang w:val="en-US"/>
        </w:rPr>
        <w:t xml:space="preserve"> </w:t>
      </w:r>
      <w:proofErr w:type="spellStart"/>
      <w:r w:rsidRPr="0065150D">
        <w:rPr>
          <w:lang w:val="en-US"/>
        </w:rPr>
        <w:t>ilmiy</w:t>
      </w:r>
      <w:proofErr w:type="spellEnd"/>
      <w:r w:rsidRPr="0065150D">
        <w:rPr>
          <w:lang w:val="en-US"/>
        </w:rPr>
        <w:t xml:space="preserve"> </w:t>
      </w:r>
      <w:proofErr w:type="spellStart"/>
      <w:r w:rsidRPr="0065150D">
        <w:rPr>
          <w:lang w:val="en-US"/>
        </w:rPr>
        <w:t>salohiyat</w:t>
      </w:r>
      <w:proofErr w:type="spellEnd"/>
      <w:r w:rsidRPr="0065150D">
        <w:rPr>
          <w:lang w:val="en-US"/>
        </w:rPr>
        <w:t xml:space="preserve"> </w:t>
      </w:r>
      <w:r w:rsidRPr="0065150D">
        <w:rPr>
          <w:b/>
          <w:lang w:val="en-US"/>
        </w:rPr>
        <w:t>32.5</w:t>
      </w:r>
      <w:r w:rsidR="00E11673">
        <w:rPr>
          <w:b/>
          <w:lang w:val="en-US"/>
        </w:rPr>
        <w:t xml:space="preserve"> </w:t>
      </w:r>
      <w:proofErr w:type="spellStart"/>
      <w:r w:rsidRPr="0065150D">
        <w:rPr>
          <w:b/>
          <w:lang w:val="en-US"/>
        </w:rPr>
        <w:t>foizni</w:t>
      </w:r>
      <w:proofErr w:type="spellEnd"/>
      <w:r w:rsidRPr="0065150D">
        <w:rPr>
          <w:lang w:val="en-US"/>
        </w:rPr>
        <w:t xml:space="preserve"> </w:t>
      </w:r>
      <w:proofErr w:type="spellStart"/>
      <w:r w:rsidRPr="0065150D">
        <w:rPr>
          <w:lang w:val="en-US"/>
        </w:rPr>
        <w:t>tashkil</w:t>
      </w:r>
      <w:proofErr w:type="spellEnd"/>
      <w:r w:rsidRPr="0065150D">
        <w:rPr>
          <w:lang w:val="en-US"/>
        </w:rPr>
        <w:t xml:space="preserve"> </w:t>
      </w:r>
      <w:proofErr w:type="spellStart"/>
      <w:r w:rsidRPr="0065150D">
        <w:rPr>
          <w:lang w:val="en-US"/>
        </w:rPr>
        <w:t>etgan</w:t>
      </w:r>
      <w:proofErr w:type="spellEnd"/>
      <w:r w:rsidRPr="0065150D">
        <w:rPr>
          <w:lang w:val="en-US"/>
        </w:rPr>
        <w:t>)</w:t>
      </w:r>
      <w:r w:rsidR="00730DB3" w:rsidRPr="0065150D">
        <w:t xml:space="preserve">. </w:t>
      </w:r>
      <w:r w:rsidRPr="0065150D">
        <w:rPr>
          <w:lang w:val="en-US"/>
        </w:rPr>
        <w:t>Jumladan</w:t>
      </w:r>
      <w:r w:rsidR="00730DB3" w:rsidRPr="0065150D">
        <w:t>:</w:t>
      </w:r>
    </w:p>
    <w:p w14:paraId="74016C12" w14:textId="77777777" w:rsidR="00730DB3" w:rsidRPr="0065150D" w:rsidRDefault="00730DB3" w:rsidP="00730DB3">
      <w:pPr>
        <w:spacing w:after="0"/>
        <w:ind w:firstLine="708"/>
        <w:jc w:val="both"/>
        <w:rPr>
          <w:rFonts w:ascii="Times New Roman" w:hAnsi="Times New Roman" w:cs="Times New Roman"/>
          <w:sz w:val="24"/>
          <w:szCs w:val="24"/>
          <w:lang w:val="uz-Cyrl-UZ"/>
        </w:rPr>
      </w:pPr>
      <w:r w:rsidRPr="0065150D">
        <w:rPr>
          <w:rFonts w:ascii="Times New Roman" w:hAnsi="Times New Roman" w:cs="Times New Roman"/>
          <w:sz w:val="24"/>
          <w:szCs w:val="24"/>
          <w:lang w:val="uz-Cyrl-UZ"/>
        </w:rPr>
        <w:t xml:space="preserve">TATU - 36,2%, farq </w:t>
      </w:r>
      <w:r w:rsidRPr="0065150D">
        <w:rPr>
          <w:rFonts w:ascii="Times New Roman" w:hAnsi="Times New Roman" w:cs="Times New Roman"/>
          <w:b/>
          <w:sz w:val="24"/>
          <w:szCs w:val="24"/>
          <w:lang w:val="uz-Cyrl-UZ"/>
        </w:rPr>
        <w:t>“+1,8%”</w:t>
      </w:r>
      <w:r w:rsidRPr="0065150D">
        <w:rPr>
          <w:rFonts w:ascii="Times New Roman" w:hAnsi="Times New Roman" w:cs="Times New Roman"/>
          <w:sz w:val="24"/>
          <w:szCs w:val="24"/>
          <w:lang w:val="uz-Cyrl-UZ"/>
        </w:rPr>
        <w:t xml:space="preserve">; </w:t>
      </w:r>
    </w:p>
    <w:p w14:paraId="759BD590" w14:textId="77777777" w:rsidR="00730DB3" w:rsidRPr="0065150D" w:rsidRDefault="00730DB3" w:rsidP="00730DB3">
      <w:pPr>
        <w:spacing w:after="0"/>
        <w:ind w:firstLine="708"/>
        <w:jc w:val="both"/>
        <w:rPr>
          <w:rFonts w:ascii="Times New Roman" w:hAnsi="Times New Roman" w:cs="Times New Roman"/>
          <w:sz w:val="24"/>
          <w:szCs w:val="24"/>
          <w:lang w:val="uz-Cyrl-UZ"/>
        </w:rPr>
      </w:pPr>
      <w:r w:rsidRPr="0065150D">
        <w:rPr>
          <w:rFonts w:ascii="Times New Roman" w:hAnsi="Times New Roman" w:cs="Times New Roman"/>
          <w:sz w:val="24"/>
          <w:szCs w:val="24"/>
          <w:lang w:val="uz-Cyrl-UZ"/>
        </w:rPr>
        <w:t xml:space="preserve">Samarqand filiali - 39,5%, farq </w:t>
      </w:r>
      <w:r w:rsidRPr="0065150D">
        <w:rPr>
          <w:rFonts w:ascii="Times New Roman" w:hAnsi="Times New Roman" w:cs="Times New Roman"/>
          <w:b/>
          <w:sz w:val="24"/>
          <w:szCs w:val="24"/>
          <w:lang w:val="uz-Cyrl-UZ"/>
        </w:rPr>
        <w:t>“+9,2%”</w:t>
      </w:r>
      <w:r w:rsidRPr="0065150D">
        <w:rPr>
          <w:rFonts w:ascii="Times New Roman" w:hAnsi="Times New Roman" w:cs="Times New Roman"/>
          <w:sz w:val="24"/>
          <w:szCs w:val="24"/>
          <w:lang w:val="uz-Cyrl-UZ"/>
        </w:rPr>
        <w:t>;</w:t>
      </w:r>
    </w:p>
    <w:p w14:paraId="3C53B086" w14:textId="493F6727" w:rsidR="0065150D" w:rsidRPr="0065150D" w:rsidRDefault="0065150D" w:rsidP="00730DB3">
      <w:pPr>
        <w:spacing w:after="0"/>
        <w:ind w:firstLine="708"/>
        <w:jc w:val="both"/>
        <w:rPr>
          <w:rFonts w:ascii="Times New Roman" w:hAnsi="Times New Roman" w:cs="Times New Roman"/>
          <w:sz w:val="24"/>
          <w:szCs w:val="24"/>
          <w:lang w:val="en-US"/>
        </w:rPr>
      </w:pPr>
      <w:proofErr w:type="spellStart"/>
      <w:r w:rsidRPr="0065150D">
        <w:rPr>
          <w:rFonts w:ascii="Times New Roman" w:hAnsi="Times New Roman" w:cs="Times New Roman"/>
          <w:sz w:val="24"/>
          <w:szCs w:val="24"/>
          <w:lang w:val="en-US"/>
        </w:rPr>
        <w:t>Qarshi</w:t>
      </w:r>
      <w:proofErr w:type="spellEnd"/>
      <w:r w:rsidRPr="0065150D">
        <w:rPr>
          <w:rFonts w:ascii="Times New Roman" w:hAnsi="Times New Roman" w:cs="Times New Roman"/>
          <w:sz w:val="24"/>
          <w:szCs w:val="24"/>
          <w:lang w:val="en-US"/>
        </w:rPr>
        <w:t xml:space="preserve"> </w:t>
      </w:r>
      <w:r w:rsidRPr="0065150D">
        <w:rPr>
          <w:rFonts w:ascii="Times New Roman" w:hAnsi="Times New Roman" w:cs="Times New Roman"/>
          <w:sz w:val="24"/>
          <w:szCs w:val="24"/>
          <w:lang w:val="uz-Cyrl-UZ"/>
        </w:rPr>
        <w:t xml:space="preserve">filiali -31,2%, farq </w:t>
      </w:r>
      <w:r w:rsidRPr="0065150D">
        <w:rPr>
          <w:rFonts w:ascii="Times New Roman" w:hAnsi="Times New Roman" w:cs="Times New Roman"/>
          <w:b/>
          <w:sz w:val="24"/>
          <w:szCs w:val="24"/>
          <w:lang w:val="uz-Cyrl-UZ"/>
        </w:rPr>
        <w:t>“+9,8%”</w:t>
      </w:r>
      <w:r w:rsidRPr="0065150D">
        <w:rPr>
          <w:rFonts w:ascii="Times New Roman" w:hAnsi="Times New Roman" w:cs="Times New Roman"/>
          <w:sz w:val="24"/>
          <w:szCs w:val="24"/>
          <w:lang w:val="uz-Cyrl-UZ"/>
        </w:rPr>
        <w:t>;</w:t>
      </w:r>
    </w:p>
    <w:p w14:paraId="7A59CE1F" w14:textId="78341829" w:rsidR="0065150D" w:rsidRPr="0065150D" w:rsidRDefault="0065150D" w:rsidP="0065150D">
      <w:pPr>
        <w:spacing w:after="0"/>
        <w:ind w:firstLine="708"/>
        <w:jc w:val="both"/>
        <w:rPr>
          <w:rFonts w:ascii="Times New Roman" w:hAnsi="Times New Roman" w:cs="Times New Roman"/>
          <w:sz w:val="24"/>
          <w:szCs w:val="24"/>
          <w:lang w:val="uz-Cyrl-UZ"/>
        </w:rPr>
      </w:pPr>
      <w:proofErr w:type="spellStart"/>
      <w:r w:rsidRPr="0065150D">
        <w:rPr>
          <w:rFonts w:ascii="Times New Roman" w:hAnsi="Times New Roman" w:cs="Times New Roman"/>
          <w:sz w:val="24"/>
          <w:szCs w:val="24"/>
          <w:lang w:val="en-US"/>
        </w:rPr>
        <w:t>Urganch</w:t>
      </w:r>
      <w:proofErr w:type="spellEnd"/>
      <w:r w:rsidRPr="0065150D">
        <w:rPr>
          <w:rFonts w:ascii="Times New Roman" w:hAnsi="Times New Roman" w:cs="Times New Roman"/>
          <w:sz w:val="24"/>
          <w:szCs w:val="24"/>
          <w:lang w:val="en-US"/>
        </w:rPr>
        <w:t xml:space="preserve"> </w:t>
      </w:r>
      <w:r w:rsidRPr="0065150D">
        <w:rPr>
          <w:rFonts w:ascii="Times New Roman" w:hAnsi="Times New Roman" w:cs="Times New Roman"/>
          <w:sz w:val="24"/>
          <w:szCs w:val="24"/>
          <w:lang w:val="uz-Cyrl-UZ"/>
        </w:rPr>
        <w:t xml:space="preserve">filiali -30,6%, farq </w:t>
      </w:r>
      <w:r w:rsidRPr="0065150D">
        <w:rPr>
          <w:rFonts w:ascii="Times New Roman" w:hAnsi="Times New Roman" w:cs="Times New Roman"/>
          <w:b/>
          <w:sz w:val="24"/>
          <w:szCs w:val="24"/>
          <w:lang w:val="uz-Cyrl-UZ"/>
        </w:rPr>
        <w:t>“+5,4%”</w:t>
      </w:r>
      <w:r w:rsidR="00A34160">
        <w:rPr>
          <w:rFonts w:ascii="Times New Roman" w:hAnsi="Times New Roman" w:cs="Times New Roman"/>
          <w:sz w:val="24"/>
          <w:szCs w:val="24"/>
          <w:lang w:val="uz-Cyrl-UZ"/>
        </w:rPr>
        <w:t>;</w:t>
      </w:r>
    </w:p>
    <w:p w14:paraId="1ABDB1C7" w14:textId="0F2CC5F8" w:rsidR="0065150D" w:rsidRPr="0065150D" w:rsidRDefault="0065150D" w:rsidP="00730DB3">
      <w:pPr>
        <w:spacing w:after="0"/>
        <w:ind w:firstLine="708"/>
        <w:jc w:val="both"/>
        <w:rPr>
          <w:rFonts w:ascii="Times New Roman" w:hAnsi="Times New Roman" w:cs="Times New Roman"/>
          <w:sz w:val="24"/>
          <w:szCs w:val="24"/>
          <w:lang w:val="uz-Cyrl-UZ"/>
        </w:rPr>
      </w:pPr>
      <w:r w:rsidRPr="0065150D">
        <w:rPr>
          <w:rFonts w:ascii="Times New Roman" w:hAnsi="Times New Roman" w:cs="Times New Roman"/>
          <w:sz w:val="24"/>
          <w:szCs w:val="24"/>
          <w:lang w:val="uz-Cyrl-UZ"/>
        </w:rPr>
        <w:t xml:space="preserve">Farg‘ona filiali -27,6%, farq </w:t>
      </w:r>
      <w:r w:rsidRPr="0065150D">
        <w:rPr>
          <w:rFonts w:ascii="Times New Roman" w:hAnsi="Times New Roman" w:cs="Times New Roman"/>
          <w:b/>
          <w:sz w:val="24"/>
          <w:szCs w:val="24"/>
          <w:lang w:val="uz-Cyrl-UZ"/>
        </w:rPr>
        <w:t>“-0,4%”</w:t>
      </w:r>
      <w:r w:rsidRPr="0065150D">
        <w:rPr>
          <w:rFonts w:ascii="Times New Roman" w:hAnsi="Times New Roman" w:cs="Times New Roman"/>
          <w:sz w:val="24"/>
          <w:szCs w:val="24"/>
          <w:lang w:val="uz-Cyrl-UZ"/>
        </w:rPr>
        <w:t>;</w:t>
      </w:r>
    </w:p>
    <w:p w14:paraId="765CEC39" w14:textId="2195D854" w:rsidR="00730DB3" w:rsidRPr="0065150D" w:rsidRDefault="0065150D" w:rsidP="00730DB3">
      <w:pPr>
        <w:spacing w:after="0"/>
        <w:ind w:firstLine="708"/>
        <w:jc w:val="both"/>
        <w:rPr>
          <w:rFonts w:ascii="Times New Roman" w:hAnsi="Times New Roman" w:cs="Times New Roman"/>
          <w:sz w:val="24"/>
          <w:szCs w:val="24"/>
          <w:lang w:val="uz-Cyrl-UZ"/>
        </w:rPr>
      </w:pPr>
      <w:r w:rsidRPr="0065150D">
        <w:rPr>
          <w:rFonts w:ascii="Times New Roman" w:hAnsi="Times New Roman" w:cs="Times New Roman"/>
          <w:sz w:val="24"/>
          <w:szCs w:val="24"/>
          <w:lang w:val="uz-Cyrl-UZ"/>
        </w:rPr>
        <w:t xml:space="preserve">Nukus filiali </w:t>
      </w:r>
      <w:r w:rsidR="00730DB3" w:rsidRPr="0065150D">
        <w:rPr>
          <w:rFonts w:ascii="Times New Roman" w:hAnsi="Times New Roman" w:cs="Times New Roman"/>
          <w:sz w:val="24"/>
          <w:szCs w:val="24"/>
          <w:lang w:val="uz-Cyrl-UZ"/>
        </w:rPr>
        <w:t xml:space="preserve">-27%, </w:t>
      </w:r>
      <w:r w:rsidRPr="0065150D">
        <w:rPr>
          <w:rFonts w:ascii="Times New Roman" w:hAnsi="Times New Roman" w:cs="Times New Roman"/>
          <w:sz w:val="24"/>
          <w:szCs w:val="24"/>
          <w:lang w:val="uz-Cyrl-UZ"/>
        </w:rPr>
        <w:t>farq</w:t>
      </w:r>
      <w:r w:rsidRPr="0065150D">
        <w:rPr>
          <w:rFonts w:ascii="Times New Roman" w:hAnsi="Times New Roman" w:cs="Times New Roman"/>
          <w:b/>
          <w:sz w:val="24"/>
          <w:szCs w:val="24"/>
          <w:lang w:val="uz-Cyrl-UZ"/>
        </w:rPr>
        <w:t xml:space="preserve"> </w:t>
      </w:r>
      <w:r w:rsidR="00730DB3" w:rsidRPr="0065150D">
        <w:rPr>
          <w:rFonts w:ascii="Times New Roman" w:hAnsi="Times New Roman" w:cs="Times New Roman"/>
          <w:b/>
          <w:sz w:val="24"/>
          <w:szCs w:val="24"/>
          <w:lang w:val="uz-Cyrl-UZ"/>
        </w:rPr>
        <w:t>“+1%”</w:t>
      </w:r>
      <w:r w:rsidR="00730DB3" w:rsidRPr="0065150D">
        <w:rPr>
          <w:rFonts w:ascii="Times New Roman" w:hAnsi="Times New Roman" w:cs="Times New Roman"/>
          <w:sz w:val="24"/>
          <w:szCs w:val="24"/>
          <w:lang w:val="uz-Cyrl-UZ"/>
        </w:rPr>
        <w:t>;</w:t>
      </w:r>
    </w:p>
    <w:p w14:paraId="20A28552" w14:textId="17686B81" w:rsidR="00730DB3" w:rsidRPr="00E37B0B" w:rsidRDefault="00260BBA" w:rsidP="00E11673">
      <w:pPr>
        <w:spacing w:after="0"/>
        <w:ind w:firstLine="708"/>
        <w:jc w:val="both"/>
        <w:rPr>
          <w:rFonts w:ascii="Times New Roman" w:hAnsi="Times New Roman" w:cs="Times New Roman"/>
          <w:sz w:val="24"/>
          <w:szCs w:val="24"/>
          <w:lang w:val="uz-Cyrl-UZ"/>
        </w:rPr>
      </w:pPr>
      <w:r w:rsidRPr="00260BBA">
        <w:rPr>
          <w:rFonts w:ascii="Times New Roman" w:hAnsi="Times New Roman" w:cs="Times New Roman"/>
          <w:i/>
          <w:sz w:val="24"/>
          <w:szCs w:val="24"/>
          <w:lang w:val="uz-Cyrl-UZ"/>
        </w:rPr>
        <w:t>Ilmiy-tadqiqot ishlari</w:t>
      </w:r>
      <w:r w:rsidR="00E11673" w:rsidRPr="00E11673">
        <w:rPr>
          <w:rFonts w:ascii="Times New Roman" w:hAnsi="Times New Roman" w:cs="Times New Roman"/>
          <w:i/>
          <w:sz w:val="24"/>
          <w:szCs w:val="24"/>
          <w:lang w:val="uz-Cyrl-UZ"/>
        </w:rPr>
        <w:t xml:space="preserve">. </w:t>
      </w:r>
      <w:r w:rsidR="00730DB3" w:rsidRPr="00E37B0B">
        <w:rPr>
          <w:rFonts w:ascii="Times New Roman" w:hAnsi="Times New Roman" w:cs="Times New Roman"/>
          <w:sz w:val="24"/>
          <w:szCs w:val="24"/>
          <w:lang w:val="uz-Cyrl-UZ"/>
        </w:rPr>
        <w:t xml:space="preserve">Muhammad al-Xorazmiy nomidagi Toshkent axborot texnologiyalari universitetida </w:t>
      </w:r>
      <w:r w:rsidR="00730DB3" w:rsidRPr="0065150D">
        <w:rPr>
          <w:rFonts w:ascii="Times New Roman" w:hAnsi="Times New Roman" w:cs="Times New Roman"/>
          <w:sz w:val="24"/>
          <w:szCs w:val="24"/>
          <w:lang w:val="uz-Cyrl-UZ"/>
        </w:rPr>
        <w:t xml:space="preserve">jami </w:t>
      </w:r>
      <w:r w:rsidR="00730DB3" w:rsidRPr="0065150D">
        <w:rPr>
          <w:rFonts w:ascii="Times New Roman" w:hAnsi="Times New Roman" w:cs="Times New Roman"/>
          <w:b/>
          <w:sz w:val="24"/>
          <w:szCs w:val="24"/>
          <w:lang w:val="uz-Cyrl-UZ"/>
        </w:rPr>
        <w:t>17</w:t>
      </w:r>
      <w:r w:rsidR="00E81F7C" w:rsidRPr="00F23048">
        <w:rPr>
          <w:rFonts w:ascii="Times New Roman" w:hAnsi="Times New Roman" w:cs="Times New Roman"/>
          <w:b/>
          <w:sz w:val="24"/>
          <w:szCs w:val="24"/>
          <w:lang w:val="uz-Cyrl-UZ"/>
        </w:rPr>
        <w:t>,</w:t>
      </w:r>
      <w:r w:rsidR="00730DB3" w:rsidRPr="00F23048">
        <w:rPr>
          <w:rFonts w:ascii="Times New Roman" w:hAnsi="Times New Roman" w:cs="Times New Roman"/>
          <w:b/>
          <w:sz w:val="24"/>
          <w:szCs w:val="24"/>
          <w:lang w:val="uz-Cyrl-UZ"/>
        </w:rPr>
        <w:t>469</w:t>
      </w:r>
      <w:r w:rsidR="00730DB3" w:rsidRPr="0065150D">
        <w:rPr>
          <w:rFonts w:ascii="Times New Roman" w:hAnsi="Times New Roman" w:cs="Times New Roman"/>
          <w:sz w:val="24"/>
          <w:szCs w:val="24"/>
          <w:lang w:val="uz-Cyrl-UZ"/>
        </w:rPr>
        <w:t xml:space="preserve"> </w:t>
      </w:r>
      <w:r w:rsidR="00730DB3" w:rsidRPr="0065150D">
        <w:rPr>
          <w:rFonts w:ascii="Times New Roman" w:hAnsi="Times New Roman" w:cs="Times New Roman"/>
          <w:b/>
          <w:sz w:val="24"/>
          <w:szCs w:val="24"/>
          <w:lang w:val="uz-Cyrl-UZ"/>
        </w:rPr>
        <w:t>ml</w:t>
      </w:r>
      <w:r w:rsidR="00E81F7C" w:rsidRPr="0065150D">
        <w:rPr>
          <w:rFonts w:ascii="Times New Roman" w:hAnsi="Times New Roman" w:cs="Times New Roman"/>
          <w:b/>
          <w:sz w:val="24"/>
          <w:szCs w:val="24"/>
          <w:lang w:val="uz-Cyrl-UZ"/>
        </w:rPr>
        <w:t>rd</w:t>
      </w:r>
      <w:r w:rsidR="00730DB3" w:rsidRPr="00E81F7C">
        <w:rPr>
          <w:rFonts w:ascii="Times New Roman" w:hAnsi="Times New Roman" w:cs="Times New Roman"/>
          <w:b/>
          <w:sz w:val="24"/>
          <w:szCs w:val="24"/>
          <w:lang w:val="uz-Cyrl-UZ"/>
        </w:rPr>
        <w:t>.so‘m</w:t>
      </w:r>
      <w:r w:rsidR="00730DB3" w:rsidRPr="0065150D">
        <w:rPr>
          <w:rFonts w:ascii="Times New Roman" w:hAnsi="Times New Roman" w:cs="Times New Roman"/>
          <w:sz w:val="24"/>
          <w:szCs w:val="24"/>
          <w:lang w:val="uz-Cyrl-UZ"/>
        </w:rPr>
        <w:t xml:space="preserve"> </w:t>
      </w:r>
      <w:r w:rsidR="00730DB3" w:rsidRPr="00E37B0B">
        <w:rPr>
          <w:rFonts w:ascii="Times New Roman" w:hAnsi="Times New Roman" w:cs="Times New Roman"/>
          <w:sz w:val="24"/>
          <w:szCs w:val="24"/>
          <w:lang w:val="uz-Cyrl-UZ"/>
        </w:rPr>
        <w:t>miqdorida</w:t>
      </w:r>
      <w:r w:rsidR="00730DB3" w:rsidRPr="0065150D">
        <w:rPr>
          <w:rFonts w:ascii="Times New Roman" w:hAnsi="Times New Roman" w:cs="Times New Roman"/>
          <w:sz w:val="24"/>
          <w:szCs w:val="24"/>
          <w:lang w:val="uz-Cyrl-UZ"/>
        </w:rPr>
        <w:t xml:space="preserve"> </w:t>
      </w:r>
      <w:r w:rsidR="00730DB3" w:rsidRPr="0065150D">
        <w:rPr>
          <w:rFonts w:ascii="Times New Roman" w:hAnsi="Times New Roman" w:cs="Times New Roman"/>
          <w:b/>
          <w:sz w:val="24"/>
          <w:szCs w:val="24"/>
          <w:lang w:val="uz-Cyrl-UZ"/>
        </w:rPr>
        <w:t>18</w:t>
      </w:r>
      <w:r w:rsidR="00730DB3" w:rsidRPr="0065150D">
        <w:rPr>
          <w:rFonts w:ascii="Times New Roman" w:hAnsi="Times New Roman" w:cs="Times New Roman"/>
          <w:sz w:val="24"/>
          <w:szCs w:val="24"/>
          <w:lang w:val="uz-Cyrl-UZ"/>
        </w:rPr>
        <w:t xml:space="preserve"> ta </w:t>
      </w:r>
      <w:r w:rsidR="00730DB3" w:rsidRPr="00E37B0B">
        <w:rPr>
          <w:rFonts w:ascii="Times New Roman" w:hAnsi="Times New Roman" w:cs="Times New Roman"/>
          <w:sz w:val="24"/>
          <w:szCs w:val="24"/>
          <w:lang w:val="uz-Cyrl-UZ"/>
        </w:rPr>
        <w:t>ilmiy-tadqiqot ishlari bajarilmoqda</w:t>
      </w:r>
      <w:r w:rsidR="00730DB3" w:rsidRPr="0065150D">
        <w:rPr>
          <w:rFonts w:ascii="Times New Roman" w:hAnsi="Times New Roman" w:cs="Times New Roman"/>
          <w:sz w:val="24"/>
          <w:szCs w:val="24"/>
          <w:lang w:val="uz-Cyrl-UZ"/>
        </w:rPr>
        <w:t>.</w:t>
      </w:r>
      <w:r w:rsidR="00730DB3" w:rsidRPr="00E37B0B">
        <w:rPr>
          <w:rFonts w:ascii="Times New Roman" w:hAnsi="Times New Roman" w:cs="Times New Roman"/>
          <w:sz w:val="24"/>
          <w:szCs w:val="24"/>
          <w:lang w:val="uz-Cyrl-UZ"/>
        </w:rPr>
        <w:t xml:space="preserve"> Shundan davlat ilmiy texnik dasturlari doirasida </w:t>
      </w:r>
      <w:r w:rsidR="00730DB3">
        <w:rPr>
          <w:rFonts w:ascii="Times New Roman" w:hAnsi="Times New Roman" w:cs="Times New Roman"/>
          <w:b/>
          <w:sz w:val="24"/>
          <w:szCs w:val="24"/>
          <w:lang w:val="uz-Cyrl-UZ"/>
        </w:rPr>
        <w:t>16</w:t>
      </w:r>
      <w:r w:rsidR="00E81F7C" w:rsidRPr="00E81F7C">
        <w:rPr>
          <w:rFonts w:ascii="Times New Roman" w:hAnsi="Times New Roman" w:cs="Times New Roman"/>
          <w:b/>
          <w:sz w:val="24"/>
          <w:szCs w:val="24"/>
          <w:lang w:val="uz-Cyrl-UZ"/>
        </w:rPr>
        <w:t>,</w:t>
      </w:r>
      <w:r w:rsidR="00730DB3">
        <w:rPr>
          <w:rFonts w:ascii="Times New Roman" w:hAnsi="Times New Roman" w:cs="Times New Roman"/>
          <w:b/>
          <w:sz w:val="24"/>
          <w:szCs w:val="24"/>
          <w:lang w:val="uz-Cyrl-UZ"/>
        </w:rPr>
        <w:t>199</w:t>
      </w:r>
      <w:r w:rsidR="00730DB3" w:rsidRPr="00E37B0B">
        <w:rPr>
          <w:rFonts w:ascii="Times New Roman" w:hAnsi="Times New Roman" w:cs="Times New Roman"/>
          <w:sz w:val="24"/>
          <w:szCs w:val="24"/>
          <w:lang w:val="uz-Cyrl-UZ"/>
        </w:rPr>
        <w:t xml:space="preserve"> </w:t>
      </w:r>
      <w:r w:rsidR="00730DB3" w:rsidRPr="00E81F7C">
        <w:rPr>
          <w:rFonts w:ascii="Times New Roman" w:hAnsi="Times New Roman" w:cs="Times New Roman"/>
          <w:b/>
          <w:sz w:val="24"/>
          <w:szCs w:val="24"/>
          <w:lang w:val="uz-Cyrl-UZ"/>
        </w:rPr>
        <w:t>ml</w:t>
      </w:r>
      <w:r w:rsidR="00E81F7C" w:rsidRPr="00E81F7C">
        <w:rPr>
          <w:rFonts w:ascii="Times New Roman" w:hAnsi="Times New Roman" w:cs="Times New Roman"/>
          <w:b/>
          <w:sz w:val="24"/>
          <w:szCs w:val="24"/>
          <w:lang w:val="uz-Cyrl-UZ"/>
        </w:rPr>
        <w:t>rd</w:t>
      </w:r>
      <w:r w:rsidR="00730DB3" w:rsidRPr="00E81F7C">
        <w:rPr>
          <w:rFonts w:ascii="Times New Roman" w:hAnsi="Times New Roman" w:cs="Times New Roman"/>
          <w:b/>
          <w:sz w:val="24"/>
          <w:szCs w:val="24"/>
          <w:lang w:val="uz-Cyrl-UZ"/>
        </w:rPr>
        <w:t>.so‘m</w:t>
      </w:r>
      <w:r w:rsidR="00730DB3" w:rsidRPr="00E37B0B">
        <w:rPr>
          <w:rFonts w:ascii="Times New Roman" w:hAnsi="Times New Roman" w:cs="Times New Roman"/>
          <w:sz w:val="24"/>
          <w:szCs w:val="24"/>
          <w:lang w:val="uz-Cyrl-UZ"/>
        </w:rPr>
        <w:t xml:space="preserve"> miqdorida </w:t>
      </w:r>
      <w:r w:rsidR="00730DB3" w:rsidRPr="00F23048">
        <w:rPr>
          <w:rFonts w:ascii="Times New Roman" w:hAnsi="Times New Roman" w:cs="Times New Roman"/>
          <w:b/>
          <w:sz w:val="24"/>
          <w:szCs w:val="24"/>
          <w:lang w:val="uz-Cyrl-UZ"/>
        </w:rPr>
        <w:t>16</w:t>
      </w:r>
      <w:r w:rsidR="00730DB3" w:rsidRPr="00E37B0B">
        <w:rPr>
          <w:rFonts w:ascii="Times New Roman" w:hAnsi="Times New Roman" w:cs="Times New Roman"/>
          <w:sz w:val="24"/>
          <w:szCs w:val="24"/>
          <w:lang w:val="uz-Cyrl-UZ"/>
        </w:rPr>
        <w:t xml:space="preserve"> ta loyiha, xo‘jalik shartnoma asosida </w:t>
      </w:r>
      <w:r w:rsidR="00730DB3" w:rsidRPr="00730DB3">
        <w:rPr>
          <w:rFonts w:ascii="Times New Roman" w:hAnsi="Times New Roman" w:cs="Times New Roman"/>
          <w:b/>
          <w:sz w:val="24"/>
          <w:szCs w:val="24"/>
          <w:lang w:val="uz-Cyrl-UZ"/>
        </w:rPr>
        <w:t>1</w:t>
      </w:r>
      <w:r w:rsidR="00E81F7C" w:rsidRPr="00E81F7C">
        <w:rPr>
          <w:rFonts w:ascii="Times New Roman" w:hAnsi="Times New Roman" w:cs="Times New Roman"/>
          <w:b/>
          <w:sz w:val="24"/>
          <w:szCs w:val="24"/>
          <w:lang w:val="uz-Cyrl-UZ"/>
        </w:rPr>
        <w:t>,</w:t>
      </w:r>
      <w:r w:rsidR="00730DB3" w:rsidRPr="00730DB3">
        <w:rPr>
          <w:rFonts w:ascii="Times New Roman" w:hAnsi="Times New Roman" w:cs="Times New Roman"/>
          <w:b/>
          <w:sz w:val="24"/>
          <w:szCs w:val="24"/>
          <w:lang w:val="uz-Cyrl-UZ"/>
        </w:rPr>
        <w:t>270 ml</w:t>
      </w:r>
      <w:r w:rsidR="00E81F7C" w:rsidRPr="00E81F7C">
        <w:rPr>
          <w:rFonts w:ascii="Times New Roman" w:hAnsi="Times New Roman" w:cs="Times New Roman"/>
          <w:b/>
          <w:sz w:val="24"/>
          <w:szCs w:val="24"/>
          <w:lang w:val="uz-Cyrl-UZ"/>
        </w:rPr>
        <w:t>rd</w:t>
      </w:r>
      <w:r w:rsidR="00730DB3" w:rsidRPr="00730DB3">
        <w:rPr>
          <w:rFonts w:ascii="Times New Roman" w:hAnsi="Times New Roman" w:cs="Times New Roman"/>
          <w:b/>
          <w:sz w:val="24"/>
          <w:szCs w:val="24"/>
          <w:lang w:val="uz-Cyrl-UZ"/>
        </w:rPr>
        <w:t>.so‘m</w:t>
      </w:r>
      <w:r w:rsidR="00730DB3" w:rsidRPr="00E37B0B">
        <w:rPr>
          <w:rFonts w:ascii="Times New Roman" w:hAnsi="Times New Roman" w:cs="Times New Roman"/>
          <w:sz w:val="24"/>
          <w:szCs w:val="24"/>
          <w:lang w:val="uz-Cyrl-UZ"/>
        </w:rPr>
        <w:t xml:space="preserve"> miqdorida </w:t>
      </w:r>
      <w:r w:rsidR="00730DB3" w:rsidRPr="00730DB3">
        <w:rPr>
          <w:rFonts w:ascii="Times New Roman" w:hAnsi="Times New Roman" w:cs="Times New Roman"/>
          <w:b/>
          <w:sz w:val="24"/>
          <w:szCs w:val="24"/>
          <w:lang w:val="uz-Cyrl-UZ"/>
        </w:rPr>
        <w:t>2 ta</w:t>
      </w:r>
      <w:r w:rsidR="00730DB3" w:rsidRPr="00E37B0B">
        <w:rPr>
          <w:rFonts w:ascii="Times New Roman" w:hAnsi="Times New Roman" w:cs="Times New Roman"/>
          <w:sz w:val="24"/>
          <w:szCs w:val="24"/>
          <w:lang w:val="uz-Cyrl-UZ"/>
        </w:rPr>
        <w:t xml:space="preserve"> loyiha, jumladan:</w:t>
      </w:r>
    </w:p>
    <w:p w14:paraId="15E16280" w14:textId="588802AD" w:rsidR="00730DB3" w:rsidRPr="00E37B0B" w:rsidRDefault="00730DB3" w:rsidP="00730DB3">
      <w:pPr>
        <w:spacing w:after="0"/>
        <w:ind w:firstLine="567"/>
        <w:jc w:val="both"/>
        <w:rPr>
          <w:rFonts w:ascii="Times New Roman" w:hAnsi="Times New Roman" w:cs="Times New Roman"/>
          <w:sz w:val="24"/>
          <w:szCs w:val="24"/>
          <w:lang w:val="uz-Cyrl-UZ"/>
        </w:rPr>
      </w:pPr>
      <w:r w:rsidRPr="00E37B0B">
        <w:rPr>
          <w:rFonts w:ascii="Times New Roman" w:hAnsi="Times New Roman" w:cs="Times New Roman"/>
          <w:sz w:val="24"/>
          <w:szCs w:val="24"/>
          <w:lang w:val="uz-Cyrl-UZ"/>
        </w:rPr>
        <w:t>-</w:t>
      </w:r>
      <w:r w:rsidRPr="00E37B0B">
        <w:rPr>
          <w:rFonts w:ascii="Times New Roman" w:hAnsi="Times New Roman" w:cs="Times New Roman"/>
          <w:sz w:val="24"/>
          <w:szCs w:val="24"/>
          <w:lang w:val="uz-Cyrl-UZ"/>
        </w:rPr>
        <w:tab/>
      </w:r>
      <w:r w:rsidRPr="00E81F7C">
        <w:rPr>
          <w:rFonts w:ascii="Times New Roman" w:hAnsi="Times New Roman" w:cs="Times New Roman"/>
          <w:b/>
          <w:sz w:val="24"/>
          <w:szCs w:val="24"/>
          <w:lang w:val="uz-Cyrl-UZ"/>
        </w:rPr>
        <w:t>2 ta</w:t>
      </w:r>
      <w:r w:rsidRPr="00E37B0B">
        <w:rPr>
          <w:rFonts w:ascii="Times New Roman" w:hAnsi="Times New Roman" w:cs="Times New Roman"/>
          <w:sz w:val="24"/>
          <w:szCs w:val="24"/>
          <w:lang w:val="uz-Cyrl-UZ"/>
        </w:rPr>
        <w:t xml:space="preserve"> Fundamental – </w:t>
      </w:r>
      <w:r w:rsidRPr="00E81F7C">
        <w:rPr>
          <w:rFonts w:ascii="Times New Roman" w:hAnsi="Times New Roman" w:cs="Times New Roman"/>
          <w:b/>
          <w:sz w:val="24"/>
          <w:szCs w:val="24"/>
          <w:lang w:val="uz-Cyrl-UZ"/>
        </w:rPr>
        <w:t>3</w:t>
      </w:r>
      <w:r w:rsidR="00E81F7C">
        <w:rPr>
          <w:rFonts w:ascii="Times New Roman" w:hAnsi="Times New Roman" w:cs="Times New Roman"/>
          <w:b/>
          <w:sz w:val="24"/>
          <w:szCs w:val="24"/>
          <w:lang w:val="en-US"/>
        </w:rPr>
        <w:t>,</w:t>
      </w:r>
      <w:r w:rsidRPr="00E81F7C">
        <w:rPr>
          <w:rFonts w:ascii="Times New Roman" w:hAnsi="Times New Roman" w:cs="Times New Roman"/>
          <w:b/>
          <w:sz w:val="24"/>
          <w:szCs w:val="24"/>
          <w:lang w:val="uz-Cyrl-UZ"/>
        </w:rPr>
        <w:t>6 ml</w:t>
      </w:r>
      <w:r w:rsidR="00E81F7C">
        <w:rPr>
          <w:rFonts w:ascii="Times New Roman" w:hAnsi="Times New Roman" w:cs="Times New Roman"/>
          <w:b/>
          <w:sz w:val="24"/>
          <w:szCs w:val="24"/>
          <w:lang w:val="en-US"/>
        </w:rPr>
        <w:t>rd</w:t>
      </w:r>
      <w:r w:rsidRPr="00E81F7C">
        <w:rPr>
          <w:rFonts w:ascii="Times New Roman" w:hAnsi="Times New Roman" w:cs="Times New Roman"/>
          <w:b/>
          <w:sz w:val="24"/>
          <w:szCs w:val="24"/>
          <w:lang w:val="uz-Cyrl-UZ"/>
        </w:rPr>
        <w:t>.so‘m</w:t>
      </w:r>
      <w:r w:rsidRPr="00E37B0B">
        <w:rPr>
          <w:rFonts w:ascii="Times New Roman" w:hAnsi="Times New Roman" w:cs="Times New Roman"/>
          <w:sz w:val="24"/>
          <w:szCs w:val="24"/>
          <w:lang w:val="uz-Cyrl-UZ"/>
        </w:rPr>
        <w:t>;</w:t>
      </w:r>
    </w:p>
    <w:p w14:paraId="028C7576" w14:textId="54AC377C" w:rsidR="00730DB3" w:rsidRPr="00E37B0B" w:rsidRDefault="00730DB3" w:rsidP="00730DB3">
      <w:pPr>
        <w:spacing w:after="0"/>
        <w:ind w:firstLine="567"/>
        <w:jc w:val="both"/>
        <w:rPr>
          <w:rFonts w:ascii="Times New Roman" w:hAnsi="Times New Roman" w:cs="Times New Roman"/>
          <w:sz w:val="24"/>
          <w:szCs w:val="24"/>
          <w:lang w:val="uz-Cyrl-UZ"/>
        </w:rPr>
      </w:pPr>
      <w:r w:rsidRPr="00E37B0B">
        <w:rPr>
          <w:rFonts w:ascii="Times New Roman" w:hAnsi="Times New Roman" w:cs="Times New Roman"/>
          <w:sz w:val="24"/>
          <w:szCs w:val="24"/>
          <w:lang w:val="uz-Cyrl-UZ"/>
        </w:rPr>
        <w:t>-</w:t>
      </w:r>
      <w:r w:rsidRPr="00E37B0B">
        <w:rPr>
          <w:rFonts w:ascii="Times New Roman" w:hAnsi="Times New Roman" w:cs="Times New Roman"/>
          <w:sz w:val="24"/>
          <w:szCs w:val="24"/>
          <w:lang w:val="uz-Cyrl-UZ"/>
        </w:rPr>
        <w:tab/>
      </w:r>
      <w:r w:rsidRPr="00E81F7C">
        <w:rPr>
          <w:rFonts w:ascii="Times New Roman" w:hAnsi="Times New Roman" w:cs="Times New Roman"/>
          <w:b/>
          <w:sz w:val="24"/>
          <w:szCs w:val="24"/>
          <w:lang w:val="uz-Cyrl-UZ"/>
        </w:rPr>
        <w:t>5 ta</w:t>
      </w:r>
      <w:r w:rsidRPr="00E37B0B">
        <w:rPr>
          <w:rFonts w:ascii="Times New Roman" w:hAnsi="Times New Roman" w:cs="Times New Roman"/>
          <w:sz w:val="24"/>
          <w:szCs w:val="24"/>
          <w:lang w:val="uz-Cyrl-UZ"/>
        </w:rPr>
        <w:t xml:space="preserve"> Amaliy  - </w:t>
      </w:r>
      <w:r w:rsidRPr="00E81F7C">
        <w:rPr>
          <w:rFonts w:ascii="Times New Roman" w:hAnsi="Times New Roman" w:cs="Times New Roman"/>
          <w:b/>
          <w:sz w:val="24"/>
          <w:szCs w:val="24"/>
          <w:lang w:val="uz-Cyrl-UZ"/>
        </w:rPr>
        <w:t>5</w:t>
      </w:r>
      <w:r w:rsidR="00E81F7C">
        <w:rPr>
          <w:rFonts w:ascii="Times New Roman" w:hAnsi="Times New Roman" w:cs="Times New Roman"/>
          <w:b/>
          <w:sz w:val="24"/>
          <w:szCs w:val="24"/>
          <w:lang w:val="en-US"/>
        </w:rPr>
        <w:t>,</w:t>
      </w:r>
      <w:r w:rsidRPr="00E81F7C">
        <w:rPr>
          <w:rFonts w:ascii="Times New Roman" w:hAnsi="Times New Roman" w:cs="Times New Roman"/>
          <w:b/>
          <w:sz w:val="24"/>
          <w:szCs w:val="24"/>
          <w:lang w:val="uz-Cyrl-UZ"/>
        </w:rPr>
        <w:t>18 ml</w:t>
      </w:r>
      <w:r w:rsidR="00E81F7C">
        <w:rPr>
          <w:rFonts w:ascii="Times New Roman" w:hAnsi="Times New Roman" w:cs="Times New Roman"/>
          <w:b/>
          <w:sz w:val="24"/>
          <w:szCs w:val="24"/>
          <w:lang w:val="en-US"/>
        </w:rPr>
        <w:t>rd</w:t>
      </w:r>
      <w:r w:rsidRPr="00E81F7C">
        <w:rPr>
          <w:rFonts w:ascii="Times New Roman" w:hAnsi="Times New Roman" w:cs="Times New Roman"/>
          <w:b/>
          <w:sz w:val="24"/>
          <w:szCs w:val="24"/>
          <w:lang w:val="uz-Cyrl-UZ"/>
        </w:rPr>
        <w:t>.so‘m</w:t>
      </w:r>
      <w:r w:rsidRPr="00E37B0B">
        <w:rPr>
          <w:rFonts w:ascii="Times New Roman" w:hAnsi="Times New Roman" w:cs="Times New Roman"/>
          <w:sz w:val="24"/>
          <w:szCs w:val="24"/>
          <w:lang w:val="uz-Cyrl-UZ"/>
        </w:rPr>
        <w:t>;</w:t>
      </w:r>
    </w:p>
    <w:p w14:paraId="6182E2BE" w14:textId="41090A60" w:rsidR="00730DB3" w:rsidRPr="00E37B0B" w:rsidRDefault="00730DB3" w:rsidP="00730DB3">
      <w:pPr>
        <w:spacing w:after="0"/>
        <w:ind w:firstLine="567"/>
        <w:jc w:val="both"/>
        <w:rPr>
          <w:rFonts w:ascii="Times New Roman" w:hAnsi="Times New Roman" w:cs="Times New Roman"/>
          <w:sz w:val="24"/>
          <w:szCs w:val="24"/>
          <w:lang w:val="uz-Cyrl-UZ"/>
        </w:rPr>
      </w:pPr>
      <w:r w:rsidRPr="00E37B0B">
        <w:rPr>
          <w:rFonts w:ascii="Times New Roman" w:hAnsi="Times New Roman" w:cs="Times New Roman"/>
          <w:sz w:val="24"/>
          <w:szCs w:val="24"/>
          <w:lang w:val="uz-Cyrl-UZ"/>
        </w:rPr>
        <w:t>-</w:t>
      </w:r>
      <w:r w:rsidRPr="00E37B0B">
        <w:rPr>
          <w:rFonts w:ascii="Times New Roman" w:hAnsi="Times New Roman" w:cs="Times New Roman"/>
          <w:sz w:val="24"/>
          <w:szCs w:val="24"/>
          <w:lang w:val="uz-Cyrl-UZ"/>
        </w:rPr>
        <w:tab/>
      </w:r>
      <w:r w:rsidRPr="00E81F7C">
        <w:rPr>
          <w:rFonts w:ascii="Times New Roman" w:hAnsi="Times New Roman" w:cs="Times New Roman"/>
          <w:b/>
          <w:sz w:val="24"/>
          <w:szCs w:val="24"/>
          <w:lang w:val="uz-Cyrl-UZ"/>
        </w:rPr>
        <w:t>5 ta</w:t>
      </w:r>
      <w:r w:rsidRPr="00E37B0B">
        <w:rPr>
          <w:rFonts w:ascii="Times New Roman" w:hAnsi="Times New Roman" w:cs="Times New Roman"/>
          <w:sz w:val="24"/>
          <w:szCs w:val="24"/>
          <w:lang w:val="uz-Cyrl-UZ"/>
        </w:rPr>
        <w:t xml:space="preserve"> Innovatsion – </w:t>
      </w:r>
      <w:r w:rsidRPr="00E81F7C">
        <w:rPr>
          <w:rFonts w:ascii="Times New Roman" w:hAnsi="Times New Roman" w:cs="Times New Roman"/>
          <w:b/>
          <w:sz w:val="24"/>
          <w:szCs w:val="24"/>
          <w:lang w:val="uz-Cyrl-UZ"/>
        </w:rPr>
        <w:t>5</w:t>
      </w:r>
      <w:r w:rsidR="00E81F7C">
        <w:rPr>
          <w:rFonts w:ascii="Times New Roman" w:hAnsi="Times New Roman" w:cs="Times New Roman"/>
          <w:b/>
          <w:sz w:val="24"/>
          <w:szCs w:val="24"/>
          <w:lang w:val="en-US"/>
        </w:rPr>
        <w:t>,</w:t>
      </w:r>
      <w:r w:rsidRPr="00E81F7C">
        <w:rPr>
          <w:rFonts w:ascii="Times New Roman" w:hAnsi="Times New Roman" w:cs="Times New Roman"/>
          <w:b/>
          <w:sz w:val="24"/>
          <w:szCs w:val="24"/>
          <w:lang w:val="uz-Cyrl-UZ"/>
        </w:rPr>
        <w:t>5</w:t>
      </w:r>
      <w:r w:rsidR="00E81F7C">
        <w:rPr>
          <w:rFonts w:ascii="Times New Roman" w:hAnsi="Times New Roman" w:cs="Times New Roman"/>
          <w:b/>
          <w:sz w:val="24"/>
          <w:szCs w:val="24"/>
          <w:lang w:val="en-US"/>
        </w:rPr>
        <w:t>3</w:t>
      </w:r>
      <w:r w:rsidRPr="00E81F7C">
        <w:rPr>
          <w:rFonts w:ascii="Times New Roman" w:hAnsi="Times New Roman" w:cs="Times New Roman"/>
          <w:b/>
          <w:sz w:val="24"/>
          <w:szCs w:val="24"/>
          <w:lang w:val="uz-Cyrl-UZ"/>
        </w:rPr>
        <w:t xml:space="preserve"> ml</w:t>
      </w:r>
      <w:r w:rsidR="00E81F7C">
        <w:rPr>
          <w:rFonts w:ascii="Times New Roman" w:hAnsi="Times New Roman" w:cs="Times New Roman"/>
          <w:b/>
          <w:sz w:val="24"/>
          <w:szCs w:val="24"/>
          <w:lang w:val="en-US"/>
        </w:rPr>
        <w:t>rd</w:t>
      </w:r>
      <w:r w:rsidRPr="00E81F7C">
        <w:rPr>
          <w:rFonts w:ascii="Times New Roman" w:hAnsi="Times New Roman" w:cs="Times New Roman"/>
          <w:b/>
          <w:sz w:val="24"/>
          <w:szCs w:val="24"/>
          <w:lang w:val="uz-Cyrl-UZ"/>
        </w:rPr>
        <w:t>.so‘m</w:t>
      </w:r>
      <w:r w:rsidRPr="00E37B0B">
        <w:rPr>
          <w:rFonts w:ascii="Times New Roman" w:hAnsi="Times New Roman" w:cs="Times New Roman"/>
          <w:sz w:val="24"/>
          <w:szCs w:val="24"/>
          <w:lang w:val="uz-Cyrl-UZ"/>
        </w:rPr>
        <w:t>;</w:t>
      </w:r>
    </w:p>
    <w:p w14:paraId="754179AD" w14:textId="220E231C" w:rsidR="00730DB3" w:rsidRPr="00E37B0B" w:rsidRDefault="00730DB3" w:rsidP="00730DB3">
      <w:pPr>
        <w:spacing w:after="0"/>
        <w:ind w:firstLine="567"/>
        <w:jc w:val="both"/>
        <w:rPr>
          <w:rFonts w:ascii="Times New Roman" w:hAnsi="Times New Roman" w:cs="Times New Roman"/>
          <w:sz w:val="24"/>
          <w:szCs w:val="24"/>
          <w:lang w:val="uz-Cyrl-UZ"/>
        </w:rPr>
      </w:pPr>
      <w:r w:rsidRPr="00E37B0B">
        <w:rPr>
          <w:rFonts w:ascii="Times New Roman" w:hAnsi="Times New Roman" w:cs="Times New Roman"/>
          <w:sz w:val="24"/>
          <w:szCs w:val="24"/>
          <w:lang w:val="uz-Cyrl-UZ"/>
        </w:rPr>
        <w:t>-</w:t>
      </w:r>
      <w:r w:rsidRPr="00E37B0B">
        <w:rPr>
          <w:rFonts w:ascii="Times New Roman" w:hAnsi="Times New Roman" w:cs="Times New Roman"/>
          <w:sz w:val="24"/>
          <w:szCs w:val="24"/>
          <w:lang w:val="uz-Cyrl-UZ"/>
        </w:rPr>
        <w:tab/>
      </w:r>
      <w:r w:rsidRPr="00E81F7C">
        <w:rPr>
          <w:rFonts w:ascii="Times New Roman" w:hAnsi="Times New Roman" w:cs="Times New Roman"/>
          <w:b/>
          <w:sz w:val="24"/>
          <w:szCs w:val="24"/>
          <w:lang w:val="uz-Cyrl-UZ"/>
        </w:rPr>
        <w:t>3 ta</w:t>
      </w:r>
      <w:r w:rsidRPr="00E37B0B">
        <w:rPr>
          <w:rFonts w:ascii="Times New Roman" w:hAnsi="Times New Roman" w:cs="Times New Roman"/>
          <w:sz w:val="24"/>
          <w:szCs w:val="24"/>
          <w:lang w:val="uz-Cyrl-UZ"/>
        </w:rPr>
        <w:t xml:space="preserve"> </w:t>
      </w:r>
      <w:r w:rsidR="00E81F7C" w:rsidRPr="00E81F7C">
        <w:rPr>
          <w:rFonts w:ascii="Times New Roman" w:hAnsi="Times New Roman" w:cs="Times New Roman"/>
          <w:sz w:val="24"/>
          <w:szCs w:val="24"/>
          <w:lang w:val="uz-Cyrl-UZ"/>
        </w:rPr>
        <w:t>X</w:t>
      </w:r>
      <w:r w:rsidRPr="00E81F7C">
        <w:rPr>
          <w:rFonts w:ascii="Times New Roman" w:hAnsi="Times New Roman" w:cs="Times New Roman"/>
          <w:sz w:val="24"/>
          <w:szCs w:val="24"/>
          <w:lang w:val="uz-Cyrl-UZ"/>
        </w:rPr>
        <w:t>al</w:t>
      </w:r>
      <w:r w:rsidRPr="00E37B0B">
        <w:rPr>
          <w:rFonts w:ascii="Times New Roman" w:hAnsi="Times New Roman" w:cs="Times New Roman"/>
          <w:sz w:val="24"/>
          <w:szCs w:val="24"/>
          <w:lang w:val="en-US"/>
        </w:rPr>
        <w:t>qaro</w:t>
      </w:r>
      <w:r w:rsidRPr="00E37B0B">
        <w:rPr>
          <w:rFonts w:ascii="Times New Roman" w:hAnsi="Times New Roman" w:cs="Times New Roman"/>
          <w:sz w:val="24"/>
          <w:szCs w:val="24"/>
          <w:lang w:val="uz-Cyrl-UZ"/>
        </w:rPr>
        <w:t xml:space="preserve"> loyihasi – </w:t>
      </w:r>
      <w:r w:rsidRPr="00E81F7C">
        <w:rPr>
          <w:rFonts w:ascii="Times New Roman" w:hAnsi="Times New Roman" w:cs="Times New Roman"/>
          <w:b/>
          <w:sz w:val="24"/>
          <w:szCs w:val="24"/>
          <w:lang w:val="uz-Cyrl-UZ"/>
        </w:rPr>
        <w:t>1</w:t>
      </w:r>
      <w:r w:rsidR="00E81F7C">
        <w:rPr>
          <w:rFonts w:ascii="Times New Roman" w:hAnsi="Times New Roman" w:cs="Times New Roman"/>
          <w:b/>
          <w:sz w:val="24"/>
          <w:szCs w:val="24"/>
          <w:lang w:val="en-US"/>
        </w:rPr>
        <w:t>,</w:t>
      </w:r>
      <w:r w:rsidRPr="00E81F7C">
        <w:rPr>
          <w:rFonts w:ascii="Times New Roman" w:hAnsi="Times New Roman" w:cs="Times New Roman"/>
          <w:b/>
          <w:sz w:val="24"/>
          <w:szCs w:val="24"/>
          <w:lang w:val="uz-Cyrl-UZ"/>
        </w:rPr>
        <w:t>66 ml</w:t>
      </w:r>
      <w:r w:rsidR="00E81F7C">
        <w:rPr>
          <w:rFonts w:ascii="Times New Roman" w:hAnsi="Times New Roman" w:cs="Times New Roman"/>
          <w:b/>
          <w:sz w:val="24"/>
          <w:szCs w:val="24"/>
          <w:lang w:val="en-US"/>
        </w:rPr>
        <w:t>rd</w:t>
      </w:r>
      <w:r w:rsidRPr="00E81F7C">
        <w:rPr>
          <w:rFonts w:ascii="Times New Roman" w:hAnsi="Times New Roman" w:cs="Times New Roman"/>
          <w:b/>
          <w:sz w:val="24"/>
          <w:szCs w:val="24"/>
          <w:lang w:val="uz-Cyrl-UZ"/>
        </w:rPr>
        <w:t>.so‘m</w:t>
      </w:r>
      <w:r w:rsidRPr="00E37B0B">
        <w:rPr>
          <w:rFonts w:ascii="Times New Roman" w:hAnsi="Times New Roman" w:cs="Times New Roman"/>
          <w:sz w:val="24"/>
          <w:szCs w:val="24"/>
          <w:lang w:val="uz-Cyrl-UZ"/>
        </w:rPr>
        <w:t>;</w:t>
      </w:r>
    </w:p>
    <w:p w14:paraId="6BE5CCD8" w14:textId="70A102CB" w:rsidR="00730DB3" w:rsidRPr="00E37B0B" w:rsidRDefault="00730DB3" w:rsidP="00730DB3">
      <w:pPr>
        <w:spacing w:after="0"/>
        <w:ind w:firstLine="567"/>
        <w:jc w:val="both"/>
        <w:rPr>
          <w:rFonts w:ascii="Times New Roman" w:hAnsi="Times New Roman" w:cs="Times New Roman"/>
          <w:sz w:val="24"/>
          <w:szCs w:val="24"/>
          <w:lang w:val="uz-Cyrl-UZ"/>
        </w:rPr>
      </w:pPr>
      <w:r w:rsidRPr="00E37B0B">
        <w:rPr>
          <w:rFonts w:ascii="Times New Roman" w:hAnsi="Times New Roman" w:cs="Times New Roman"/>
          <w:sz w:val="24"/>
          <w:szCs w:val="24"/>
          <w:lang w:val="uz-Cyrl-UZ"/>
        </w:rPr>
        <w:t>-</w:t>
      </w:r>
      <w:r w:rsidRPr="00E37B0B">
        <w:rPr>
          <w:rFonts w:ascii="Times New Roman" w:hAnsi="Times New Roman" w:cs="Times New Roman"/>
          <w:sz w:val="24"/>
          <w:szCs w:val="24"/>
          <w:lang w:val="en-US"/>
        </w:rPr>
        <w:t xml:space="preserve"> </w:t>
      </w:r>
      <w:r w:rsidRPr="00E81F7C">
        <w:rPr>
          <w:rFonts w:ascii="Times New Roman" w:hAnsi="Times New Roman" w:cs="Times New Roman"/>
          <w:b/>
          <w:sz w:val="24"/>
          <w:szCs w:val="24"/>
          <w:lang w:val="uz-Cyrl-UZ"/>
        </w:rPr>
        <w:t>1</w:t>
      </w:r>
      <w:r w:rsidR="00E81F7C" w:rsidRPr="00E81F7C">
        <w:rPr>
          <w:rFonts w:ascii="Times New Roman" w:hAnsi="Times New Roman" w:cs="Times New Roman"/>
          <w:b/>
          <w:sz w:val="24"/>
          <w:szCs w:val="24"/>
          <w:lang w:val="en-US"/>
        </w:rPr>
        <w:t xml:space="preserve"> ta</w:t>
      </w:r>
      <w:r w:rsidRPr="00E37B0B">
        <w:rPr>
          <w:rFonts w:ascii="Times New Roman" w:hAnsi="Times New Roman" w:cs="Times New Roman"/>
          <w:sz w:val="24"/>
          <w:szCs w:val="24"/>
          <w:lang w:val="uz-Cyrl-UZ"/>
        </w:rPr>
        <w:t xml:space="preserve"> Startup</w:t>
      </w:r>
      <w:r w:rsidRPr="00E37B0B">
        <w:rPr>
          <w:rFonts w:ascii="Times New Roman" w:hAnsi="Times New Roman" w:cs="Times New Roman"/>
          <w:sz w:val="24"/>
          <w:szCs w:val="24"/>
          <w:lang w:val="en-US"/>
        </w:rPr>
        <w:t xml:space="preserve"> </w:t>
      </w:r>
      <w:r w:rsidRPr="00E37B0B">
        <w:rPr>
          <w:rFonts w:ascii="Times New Roman" w:hAnsi="Times New Roman" w:cs="Times New Roman"/>
          <w:sz w:val="24"/>
          <w:szCs w:val="24"/>
          <w:lang w:val="uz-Cyrl-UZ"/>
        </w:rPr>
        <w:t xml:space="preserve">loyihasi </w:t>
      </w:r>
      <w:r w:rsidR="00E81F7C">
        <w:rPr>
          <w:rFonts w:ascii="Times New Roman" w:hAnsi="Times New Roman" w:cs="Times New Roman"/>
          <w:sz w:val="24"/>
          <w:szCs w:val="24"/>
          <w:lang w:val="uz-Cyrl-UZ"/>
        </w:rPr>
        <w:t>–</w:t>
      </w:r>
      <w:r w:rsidRPr="00E37B0B">
        <w:rPr>
          <w:rFonts w:ascii="Times New Roman" w:hAnsi="Times New Roman" w:cs="Times New Roman"/>
          <w:sz w:val="24"/>
          <w:szCs w:val="24"/>
          <w:lang w:val="en-US"/>
        </w:rPr>
        <w:t xml:space="preserve"> </w:t>
      </w:r>
      <w:r w:rsidR="00E81F7C" w:rsidRPr="00E81F7C">
        <w:rPr>
          <w:rFonts w:ascii="Times New Roman" w:hAnsi="Times New Roman" w:cs="Times New Roman"/>
          <w:b/>
          <w:sz w:val="24"/>
          <w:szCs w:val="24"/>
          <w:lang w:val="en-US"/>
        </w:rPr>
        <w:t>0,</w:t>
      </w:r>
      <w:r w:rsidRPr="00E81F7C">
        <w:rPr>
          <w:rFonts w:ascii="Times New Roman" w:hAnsi="Times New Roman" w:cs="Times New Roman"/>
          <w:b/>
          <w:sz w:val="24"/>
          <w:szCs w:val="24"/>
          <w:lang w:val="uz-Cyrl-UZ"/>
        </w:rPr>
        <w:t>2</w:t>
      </w:r>
      <w:r w:rsidR="00E81F7C">
        <w:rPr>
          <w:rFonts w:ascii="Times New Roman" w:hAnsi="Times New Roman" w:cs="Times New Roman"/>
          <w:b/>
          <w:sz w:val="24"/>
          <w:szCs w:val="24"/>
          <w:lang w:val="en-US"/>
        </w:rPr>
        <w:t>3</w:t>
      </w:r>
      <w:r w:rsidRPr="00E81F7C">
        <w:rPr>
          <w:rFonts w:ascii="Times New Roman" w:hAnsi="Times New Roman" w:cs="Times New Roman"/>
          <w:b/>
          <w:sz w:val="24"/>
          <w:szCs w:val="24"/>
          <w:lang w:val="uz-Cyrl-UZ"/>
        </w:rPr>
        <w:t xml:space="preserve"> ml</w:t>
      </w:r>
      <w:r w:rsidR="00E81F7C">
        <w:rPr>
          <w:rFonts w:ascii="Times New Roman" w:hAnsi="Times New Roman" w:cs="Times New Roman"/>
          <w:b/>
          <w:sz w:val="24"/>
          <w:szCs w:val="24"/>
          <w:lang w:val="en-US"/>
        </w:rPr>
        <w:t>rd</w:t>
      </w:r>
      <w:r w:rsidRPr="00E81F7C">
        <w:rPr>
          <w:rFonts w:ascii="Times New Roman" w:hAnsi="Times New Roman" w:cs="Times New Roman"/>
          <w:b/>
          <w:sz w:val="24"/>
          <w:szCs w:val="24"/>
          <w:lang w:val="uz-Cyrl-UZ"/>
        </w:rPr>
        <w:t>.so‘m</w:t>
      </w:r>
      <w:r w:rsidRPr="00E37B0B">
        <w:rPr>
          <w:rFonts w:ascii="Times New Roman" w:hAnsi="Times New Roman" w:cs="Times New Roman"/>
          <w:sz w:val="24"/>
          <w:szCs w:val="24"/>
          <w:lang w:val="uz-Cyrl-UZ"/>
        </w:rPr>
        <w:t>;</w:t>
      </w:r>
    </w:p>
    <w:p w14:paraId="69F062FE" w14:textId="61F5AB1F" w:rsidR="00730DB3" w:rsidRDefault="00730DB3" w:rsidP="00730DB3">
      <w:pPr>
        <w:spacing w:after="0"/>
        <w:ind w:firstLine="567"/>
        <w:jc w:val="both"/>
        <w:rPr>
          <w:rFonts w:ascii="Times New Roman" w:hAnsi="Times New Roman" w:cs="Times New Roman"/>
          <w:sz w:val="24"/>
          <w:szCs w:val="24"/>
          <w:lang w:val="uz-Cyrl-UZ"/>
        </w:rPr>
      </w:pPr>
      <w:r w:rsidRPr="00E37B0B">
        <w:rPr>
          <w:rFonts w:ascii="Times New Roman" w:hAnsi="Times New Roman" w:cs="Times New Roman"/>
          <w:sz w:val="24"/>
          <w:szCs w:val="24"/>
          <w:lang w:val="uz-Cyrl-UZ"/>
        </w:rPr>
        <w:t xml:space="preserve">- </w:t>
      </w:r>
      <w:r w:rsidRPr="00E81F7C">
        <w:rPr>
          <w:rFonts w:ascii="Times New Roman" w:hAnsi="Times New Roman" w:cs="Times New Roman"/>
          <w:b/>
          <w:sz w:val="24"/>
          <w:szCs w:val="24"/>
          <w:lang w:val="uz-Cyrl-UZ"/>
        </w:rPr>
        <w:t>2 ta</w:t>
      </w:r>
      <w:r w:rsidR="00916019">
        <w:rPr>
          <w:rFonts w:ascii="Times New Roman" w:hAnsi="Times New Roman" w:cs="Times New Roman"/>
          <w:sz w:val="24"/>
          <w:szCs w:val="24"/>
          <w:lang w:val="uz-Cyrl-UZ"/>
        </w:rPr>
        <w:t xml:space="preserve"> X</w:t>
      </w:r>
      <w:r w:rsidRPr="00E37B0B">
        <w:rPr>
          <w:rFonts w:ascii="Times New Roman" w:hAnsi="Times New Roman" w:cs="Times New Roman"/>
          <w:sz w:val="24"/>
          <w:szCs w:val="24"/>
          <w:lang w:val="uz-Cyrl-UZ"/>
        </w:rPr>
        <w:t xml:space="preserve">o‘jalik </w:t>
      </w:r>
      <w:r w:rsidR="00E81F7C">
        <w:rPr>
          <w:rFonts w:ascii="Times New Roman" w:hAnsi="Times New Roman" w:cs="Times New Roman"/>
          <w:sz w:val="24"/>
          <w:szCs w:val="24"/>
          <w:lang w:val="en-US"/>
        </w:rPr>
        <w:t>s</w:t>
      </w:r>
      <w:r w:rsidRPr="00E37B0B">
        <w:rPr>
          <w:rFonts w:ascii="Times New Roman" w:hAnsi="Times New Roman" w:cs="Times New Roman"/>
          <w:sz w:val="24"/>
          <w:szCs w:val="24"/>
          <w:lang w:val="uz-Cyrl-UZ"/>
        </w:rPr>
        <w:t>har</w:t>
      </w:r>
      <w:r w:rsidR="00E81F7C">
        <w:rPr>
          <w:rFonts w:ascii="Times New Roman" w:hAnsi="Times New Roman" w:cs="Times New Roman"/>
          <w:sz w:val="24"/>
          <w:szCs w:val="24"/>
          <w:lang w:val="en-US"/>
        </w:rPr>
        <w:t>t</w:t>
      </w:r>
      <w:r w:rsidRPr="00E37B0B">
        <w:rPr>
          <w:rFonts w:ascii="Times New Roman" w:hAnsi="Times New Roman" w:cs="Times New Roman"/>
          <w:sz w:val="24"/>
          <w:szCs w:val="24"/>
          <w:lang w:val="uz-Cyrl-UZ"/>
        </w:rPr>
        <w:t xml:space="preserve">nomasi – </w:t>
      </w:r>
      <w:r w:rsidRPr="00E81F7C">
        <w:rPr>
          <w:rFonts w:ascii="Times New Roman" w:hAnsi="Times New Roman" w:cs="Times New Roman"/>
          <w:b/>
          <w:sz w:val="24"/>
          <w:szCs w:val="24"/>
          <w:lang w:val="uz-Cyrl-UZ"/>
        </w:rPr>
        <w:t>1</w:t>
      </w:r>
      <w:r w:rsidR="00E81F7C">
        <w:rPr>
          <w:rFonts w:ascii="Times New Roman" w:hAnsi="Times New Roman" w:cs="Times New Roman"/>
          <w:b/>
          <w:sz w:val="24"/>
          <w:szCs w:val="24"/>
          <w:lang w:val="uz-Cyrl-UZ"/>
        </w:rPr>
        <w:t>,</w:t>
      </w:r>
      <w:r w:rsidRPr="00E81F7C">
        <w:rPr>
          <w:rFonts w:ascii="Times New Roman" w:hAnsi="Times New Roman" w:cs="Times New Roman"/>
          <w:b/>
          <w:sz w:val="24"/>
          <w:szCs w:val="24"/>
          <w:lang w:val="uz-Cyrl-UZ"/>
        </w:rPr>
        <w:t>27 ml</w:t>
      </w:r>
      <w:proofErr w:type="spellStart"/>
      <w:r w:rsidR="00E81F7C">
        <w:rPr>
          <w:rFonts w:ascii="Times New Roman" w:hAnsi="Times New Roman" w:cs="Times New Roman"/>
          <w:b/>
          <w:sz w:val="24"/>
          <w:szCs w:val="24"/>
          <w:lang w:val="en-US"/>
        </w:rPr>
        <w:t>rd</w:t>
      </w:r>
      <w:proofErr w:type="spellEnd"/>
      <w:r w:rsidRPr="00E81F7C">
        <w:rPr>
          <w:rFonts w:ascii="Times New Roman" w:hAnsi="Times New Roman" w:cs="Times New Roman"/>
          <w:b/>
          <w:sz w:val="24"/>
          <w:szCs w:val="24"/>
          <w:lang w:val="uz-Cyrl-UZ"/>
        </w:rPr>
        <w:t>.so‘m</w:t>
      </w:r>
      <w:r w:rsidRPr="00E37B0B">
        <w:rPr>
          <w:rFonts w:ascii="Times New Roman" w:hAnsi="Times New Roman" w:cs="Times New Roman"/>
          <w:sz w:val="24"/>
          <w:szCs w:val="24"/>
          <w:lang w:val="uz-Cyrl-UZ"/>
        </w:rPr>
        <w:t>.</w:t>
      </w:r>
    </w:p>
    <w:p w14:paraId="46129319" w14:textId="11A2CB72" w:rsidR="00730DB3" w:rsidRPr="00F23048" w:rsidRDefault="00916019" w:rsidP="00E81F7C">
      <w:pPr>
        <w:spacing w:after="0"/>
        <w:ind w:firstLine="709"/>
        <w:jc w:val="both"/>
        <w:rPr>
          <w:rFonts w:ascii="Times New Roman" w:hAnsi="Times New Roman" w:cs="Times New Roman"/>
          <w:color w:val="000000" w:themeColor="text1"/>
          <w:sz w:val="24"/>
          <w:szCs w:val="24"/>
          <w:lang w:val="uz-Cyrl-UZ"/>
        </w:rPr>
      </w:pPr>
      <w:r>
        <w:rPr>
          <w:rFonts w:ascii="Times New Roman" w:hAnsi="Times New Roman" w:cs="Times New Roman"/>
          <w:color w:val="000000" w:themeColor="text1"/>
          <w:sz w:val="24"/>
          <w:szCs w:val="24"/>
          <w:lang w:val="uz-Cyrl-UZ"/>
        </w:rPr>
        <w:t>2021-</w:t>
      </w:r>
      <w:r w:rsidR="00E81F7C" w:rsidRPr="00E81F7C">
        <w:rPr>
          <w:rFonts w:ascii="Times New Roman" w:hAnsi="Times New Roman" w:cs="Times New Roman"/>
          <w:color w:val="000000" w:themeColor="text1"/>
          <w:sz w:val="24"/>
          <w:szCs w:val="24"/>
          <w:lang w:val="uz-Cyrl-UZ"/>
        </w:rPr>
        <w:t>yilda Universitetning fakultetlarida jami</w:t>
      </w:r>
      <w:r w:rsidR="00730DB3" w:rsidRPr="00F768BC">
        <w:rPr>
          <w:rFonts w:ascii="Times New Roman" w:hAnsi="Times New Roman" w:cs="Times New Roman"/>
          <w:color w:val="000000" w:themeColor="text1"/>
          <w:sz w:val="24"/>
          <w:szCs w:val="24"/>
          <w:lang w:val="uz-Cyrl-UZ"/>
        </w:rPr>
        <w:t xml:space="preserve"> </w:t>
      </w:r>
      <w:r w:rsidR="00730DB3" w:rsidRPr="00E81F7C">
        <w:rPr>
          <w:rFonts w:ascii="Times New Roman" w:hAnsi="Times New Roman" w:cs="Times New Roman"/>
          <w:b/>
          <w:color w:val="000000" w:themeColor="text1"/>
          <w:sz w:val="24"/>
          <w:szCs w:val="24"/>
          <w:lang w:val="uz-Cyrl-UZ"/>
        </w:rPr>
        <w:t>4</w:t>
      </w:r>
      <w:r w:rsidR="00E81F7C" w:rsidRPr="00E81F7C">
        <w:rPr>
          <w:rFonts w:ascii="Times New Roman" w:hAnsi="Times New Roman" w:cs="Times New Roman"/>
          <w:b/>
          <w:color w:val="000000" w:themeColor="text1"/>
          <w:sz w:val="24"/>
          <w:szCs w:val="24"/>
          <w:lang w:val="uz-Cyrl-UZ"/>
        </w:rPr>
        <w:t>,</w:t>
      </w:r>
      <w:r w:rsidR="00730DB3" w:rsidRPr="00E81F7C">
        <w:rPr>
          <w:rFonts w:ascii="Times New Roman" w:hAnsi="Times New Roman" w:cs="Times New Roman"/>
          <w:b/>
          <w:color w:val="000000" w:themeColor="text1"/>
          <w:sz w:val="24"/>
          <w:szCs w:val="24"/>
          <w:lang w:val="uz-Cyrl-UZ"/>
        </w:rPr>
        <w:t>858 ml</w:t>
      </w:r>
      <w:r w:rsidR="00E81F7C" w:rsidRPr="00E81F7C">
        <w:rPr>
          <w:rFonts w:ascii="Times New Roman" w:hAnsi="Times New Roman" w:cs="Times New Roman"/>
          <w:b/>
          <w:color w:val="000000" w:themeColor="text1"/>
          <w:sz w:val="24"/>
          <w:szCs w:val="24"/>
          <w:lang w:val="uz-Cyrl-UZ"/>
        </w:rPr>
        <w:t>rd</w:t>
      </w:r>
      <w:r w:rsidR="002219D9">
        <w:rPr>
          <w:rFonts w:ascii="Times New Roman" w:hAnsi="Times New Roman" w:cs="Times New Roman"/>
          <w:b/>
          <w:color w:val="000000" w:themeColor="text1"/>
          <w:sz w:val="24"/>
          <w:szCs w:val="24"/>
          <w:lang w:val="uz-Cyrl-UZ"/>
        </w:rPr>
        <w:t>.so‘</w:t>
      </w:r>
      <w:r w:rsidR="00730DB3" w:rsidRPr="00E81F7C">
        <w:rPr>
          <w:rFonts w:ascii="Times New Roman" w:hAnsi="Times New Roman" w:cs="Times New Roman"/>
          <w:b/>
          <w:color w:val="000000" w:themeColor="text1"/>
          <w:sz w:val="24"/>
          <w:szCs w:val="24"/>
          <w:lang w:val="uz-Cyrl-UZ"/>
        </w:rPr>
        <w:t>m</w:t>
      </w:r>
      <w:r w:rsidR="00730DB3" w:rsidRPr="00CE655B">
        <w:rPr>
          <w:rFonts w:ascii="Times New Roman" w:hAnsi="Times New Roman" w:cs="Times New Roman"/>
          <w:color w:val="000000" w:themeColor="text1"/>
          <w:sz w:val="24"/>
          <w:szCs w:val="24"/>
          <w:lang w:val="uz-Cyrl-UZ"/>
        </w:rPr>
        <w:t xml:space="preserve"> miqdoridagi loyihalar ustida ilm</w:t>
      </w:r>
      <w:r w:rsidR="00730DB3">
        <w:rPr>
          <w:rFonts w:ascii="Times New Roman" w:hAnsi="Times New Roman" w:cs="Times New Roman"/>
          <w:color w:val="000000" w:themeColor="text1"/>
          <w:sz w:val="24"/>
          <w:szCs w:val="24"/>
          <w:lang w:val="uz-Cyrl-UZ"/>
        </w:rPr>
        <w:t>iy izlanishlar olib boril</w:t>
      </w:r>
      <w:r w:rsidR="00E81F7C" w:rsidRPr="00E81F7C">
        <w:rPr>
          <w:rFonts w:ascii="Times New Roman" w:hAnsi="Times New Roman" w:cs="Times New Roman"/>
          <w:color w:val="000000" w:themeColor="text1"/>
          <w:sz w:val="24"/>
          <w:szCs w:val="24"/>
          <w:lang w:val="uz-Cyrl-UZ"/>
        </w:rPr>
        <w:t>di, xususan</w:t>
      </w:r>
      <w:r w:rsidR="00730DB3" w:rsidRPr="00CE655B">
        <w:rPr>
          <w:rFonts w:ascii="Times New Roman" w:hAnsi="Times New Roman" w:cs="Times New Roman"/>
          <w:color w:val="000000" w:themeColor="text1"/>
          <w:sz w:val="24"/>
          <w:szCs w:val="24"/>
          <w:lang w:val="uz-Cyrl-UZ"/>
        </w:rPr>
        <w:t>:</w:t>
      </w:r>
      <w:r w:rsidR="00730DB3" w:rsidRPr="004C65F9">
        <w:rPr>
          <w:rFonts w:ascii="Times New Roman" w:hAnsi="Times New Roman" w:cs="Times New Roman"/>
          <w:color w:val="000000" w:themeColor="text1"/>
          <w:sz w:val="24"/>
          <w:szCs w:val="24"/>
          <w:lang w:val="uz-Cyrl-UZ"/>
        </w:rPr>
        <w:t xml:space="preserve"> </w:t>
      </w:r>
    </w:p>
    <w:p w14:paraId="51A20457" w14:textId="0A49C8C6"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Kompyuter injiniring</w:t>
      </w:r>
      <w:proofErr w:type="spellStart"/>
      <w:r w:rsidR="006862C2">
        <w:rPr>
          <w:rFonts w:ascii="Times New Roman" w:hAnsi="Times New Roman" w:cs="Times New Roman"/>
          <w:color w:val="000000" w:themeColor="text1"/>
          <w:sz w:val="24"/>
          <w:szCs w:val="24"/>
          <w:lang w:val="en-US"/>
        </w:rPr>
        <w:t>i</w:t>
      </w:r>
      <w:proofErr w:type="spellEnd"/>
      <w:r w:rsidRPr="004C65F9">
        <w:rPr>
          <w:rFonts w:ascii="Times New Roman" w:hAnsi="Times New Roman" w:cs="Times New Roman"/>
          <w:color w:val="000000" w:themeColor="text1"/>
          <w:sz w:val="24"/>
          <w:szCs w:val="24"/>
          <w:lang w:val="uz-Cyrl-UZ"/>
        </w:rPr>
        <w:t xml:space="preserve"> fakulteti</w:t>
      </w:r>
      <w:r w:rsidR="00E81F7C">
        <w:rPr>
          <w:rFonts w:ascii="Times New Roman" w:hAnsi="Times New Roman" w:cs="Times New Roman"/>
          <w:color w:val="000000" w:themeColor="text1"/>
          <w:sz w:val="24"/>
          <w:szCs w:val="24"/>
          <w:lang w:val="en-US"/>
        </w:rPr>
        <w:t xml:space="preserve"> </w:t>
      </w:r>
      <w:r w:rsidR="006862C2">
        <w:rPr>
          <w:rFonts w:ascii="Times New Roman" w:hAnsi="Times New Roman" w:cs="Times New Roman"/>
          <w:color w:val="000000" w:themeColor="text1"/>
          <w:sz w:val="24"/>
          <w:szCs w:val="24"/>
          <w:lang w:val="en-US"/>
        </w:rPr>
        <w:t xml:space="preserve">- </w:t>
      </w:r>
      <w:proofErr w:type="spellStart"/>
      <w:r w:rsidR="00E81F7C">
        <w:rPr>
          <w:rFonts w:ascii="Times New Roman" w:hAnsi="Times New Roman" w:cs="Times New Roman"/>
          <w:color w:val="000000" w:themeColor="text1"/>
          <w:sz w:val="24"/>
          <w:szCs w:val="24"/>
          <w:lang w:val="en-US"/>
        </w:rPr>
        <w:t>jami</w:t>
      </w:r>
      <w:proofErr w:type="spellEnd"/>
      <w:r w:rsidR="00E81F7C">
        <w:rPr>
          <w:rFonts w:ascii="Times New Roman" w:hAnsi="Times New Roman" w:cs="Times New Roman"/>
          <w:color w:val="000000" w:themeColor="text1"/>
          <w:sz w:val="24"/>
          <w:szCs w:val="24"/>
          <w:lang w:val="en-US"/>
        </w:rPr>
        <w:t xml:space="preserve"> </w:t>
      </w:r>
      <w:r w:rsidR="00E81F7C" w:rsidRPr="00E81F7C">
        <w:rPr>
          <w:rFonts w:ascii="Times New Roman" w:hAnsi="Times New Roman" w:cs="Times New Roman"/>
          <w:b/>
          <w:color w:val="000000" w:themeColor="text1"/>
          <w:sz w:val="24"/>
          <w:szCs w:val="24"/>
          <w:lang w:val="en-US"/>
        </w:rPr>
        <w:t>5 ta</w:t>
      </w:r>
      <w:r w:rsidR="00916019">
        <w:rPr>
          <w:rFonts w:ascii="Times New Roman" w:hAnsi="Times New Roman" w:cs="Times New Roman"/>
          <w:color w:val="000000" w:themeColor="text1"/>
          <w:sz w:val="24"/>
          <w:szCs w:val="24"/>
          <w:lang w:val="en-US"/>
        </w:rPr>
        <w:t xml:space="preserve">: 2 ta </w:t>
      </w:r>
      <w:proofErr w:type="spellStart"/>
      <w:r w:rsidR="00916019">
        <w:rPr>
          <w:rFonts w:ascii="Times New Roman" w:hAnsi="Times New Roman" w:cs="Times New Roman"/>
          <w:color w:val="000000" w:themeColor="text1"/>
          <w:sz w:val="24"/>
          <w:szCs w:val="24"/>
          <w:lang w:val="en-US"/>
        </w:rPr>
        <w:t>amaliy</w:t>
      </w:r>
      <w:proofErr w:type="spellEnd"/>
      <w:r w:rsidR="00916019">
        <w:rPr>
          <w:rFonts w:ascii="Times New Roman" w:hAnsi="Times New Roman" w:cs="Times New Roman"/>
          <w:color w:val="000000" w:themeColor="text1"/>
          <w:sz w:val="24"/>
          <w:szCs w:val="24"/>
          <w:lang w:val="en-US"/>
        </w:rPr>
        <w:t xml:space="preserve">, 1 ta </w:t>
      </w:r>
      <w:proofErr w:type="spellStart"/>
      <w:r w:rsidR="00916019">
        <w:rPr>
          <w:rFonts w:ascii="Times New Roman" w:hAnsi="Times New Roman" w:cs="Times New Roman"/>
          <w:color w:val="000000" w:themeColor="text1"/>
          <w:sz w:val="24"/>
          <w:szCs w:val="24"/>
          <w:lang w:val="en-US"/>
        </w:rPr>
        <w:t>innovatsion</w:t>
      </w:r>
      <w:proofErr w:type="spellEnd"/>
      <w:r w:rsidRPr="004C65F9">
        <w:rPr>
          <w:rFonts w:ascii="Times New Roman" w:hAnsi="Times New Roman" w:cs="Times New Roman"/>
          <w:color w:val="000000" w:themeColor="text1"/>
          <w:sz w:val="24"/>
          <w:szCs w:val="24"/>
          <w:lang w:val="en-US"/>
        </w:rPr>
        <w:t xml:space="preserve"> </w:t>
      </w:r>
      <w:proofErr w:type="spellStart"/>
      <w:r w:rsidRPr="004C65F9">
        <w:rPr>
          <w:rFonts w:ascii="Times New Roman" w:hAnsi="Times New Roman" w:cs="Times New Roman"/>
          <w:color w:val="000000" w:themeColor="text1"/>
          <w:sz w:val="24"/>
          <w:szCs w:val="24"/>
          <w:lang w:val="en-US"/>
        </w:rPr>
        <w:t>va</w:t>
      </w:r>
      <w:proofErr w:type="spellEnd"/>
      <w:r w:rsidRPr="004C65F9">
        <w:rPr>
          <w:rFonts w:ascii="Times New Roman" w:hAnsi="Times New Roman" w:cs="Times New Roman"/>
          <w:color w:val="000000" w:themeColor="text1"/>
          <w:sz w:val="24"/>
          <w:szCs w:val="24"/>
          <w:lang w:val="en-US"/>
        </w:rPr>
        <w:t xml:space="preserve"> 2 ta fundamental</w:t>
      </w:r>
      <w:r w:rsidR="00E81F7C">
        <w:rPr>
          <w:rFonts w:ascii="Times New Roman" w:hAnsi="Times New Roman" w:cs="Times New Roman"/>
          <w:color w:val="000000" w:themeColor="text1"/>
          <w:sz w:val="24"/>
          <w:szCs w:val="24"/>
          <w:lang w:val="en-US"/>
        </w:rPr>
        <w:t>.</w:t>
      </w:r>
      <w:r w:rsidRPr="004C65F9">
        <w:rPr>
          <w:rFonts w:ascii="Times New Roman" w:hAnsi="Times New Roman" w:cs="Times New Roman"/>
          <w:color w:val="000000" w:themeColor="text1"/>
          <w:sz w:val="24"/>
          <w:szCs w:val="24"/>
          <w:lang w:val="en-US"/>
        </w:rPr>
        <w:t xml:space="preserve"> </w:t>
      </w:r>
      <w:proofErr w:type="spellStart"/>
      <w:r w:rsidR="00E81F7C" w:rsidRPr="004C65F9">
        <w:rPr>
          <w:rFonts w:ascii="Times New Roman" w:hAnsi="Times New Roman" w:cs="Times New Roman"/>
          <w:color w:val="000000" w:themeColor="text1"/>
          <w:sz w:val="24"/>
          <w:szCs w:val="24"/>
          <w:lang w:val="en-US"/>
        </w:rPr>
        <w:t>Loyihalarning</w:t>
      </w:r>
      <w:proofErr w:type="spellEnd"/>
      <w:r w:rsidR="00E81F7C" w:rsidRPr="004C65F9">
        <w:rPr>
          <w:rFonts w:ascii="Times New Roman" w:hAnsi="Times New Roman" w:cs="Times New Roman"/>
          <w:color w:val="000000" w:themeColor="text1"/>
          <w:sz w:val="24"/>
          <w:szCs w:val="24"/>
          <w:lang w:val="en-US"/>
        </w:rPr>
        <w:t xml:space="preserve"> </w:t>
      </w:r>
      <w:proofErr w:type="spellStart"/>
      <w:r w:rsidR="00E81F7C">
        <w:rPr>
          <w:rFonts w:ascii="Times New Roman" w:hAnsi="Times New Roman" w:cs="Times New Roman"/>
          <w:color w:val="000000" w:themeColor="text1"/>
          <w:sz w:val="24"/>
          <w:szCs w:val="24"/>
          <w:lang w:val="en-US"/>
        </w:rPr>
        <w:t>bir</w:t>
      </w:r>
      <w:proofErr w:type="spellEnd"/>
      <w:r w:rsidR="00E81F7C">
        <w:rPr>
          <w:rFonts w:ascii="Times New Roman" w:hAnsi="Times New Roman" w:cs="Times New Roman"/>
          <w:color w:val="000000" w:themeColor="text1"/>
          <w:sz w:val="24"/>
          <w:szCs w:val="24"/>
          <w:lang w:val="en-US"/>
        </w:rPr>
        <w:t xml:space="preserve"> </w:t>
      </w:r>
      <w:proofErr w:type="spellStart"/>
      <w:r w:rsidR="00E81F7C">
        <w:rPr>
          <w:rFonts w:ascii="Times New Roman" w:hAnsi="Times New Roman" w:cs="Times New Roman"/>
          <w:color w:val="000000" w:themeColor="text1"/>
          <w:sz w:val="24"/>
          <w:szCs w:val="24"/>
          <w:lang w:val="en-US"/>
        </w:rPr>
        <w:t>yillik</w:t>
      </w:r>
      <w:proofErr w:type="spellEnd"/>
      <w:r w:rsidR="00E81F7C">
        <w:rPr>
          <w:rFonts w:ascii="Times New Roman" w:hAnsi="Times New Roman" w:cs="Times New Roman"/>
          <w:color w:val="000000" w:themeColor="text1"/>
          <w:sz w:val="24"/>
          <w:szCs w:val="24"/>
          <w:lang w:val="en-US"/>
        </w:rPr>
        <w:t xml:space="preserve"> </w:t>
      </w:r>
      <w:proofErr w:type="spellStart"/>
      <w:r w:rsidRPr="004C65F9">
        <w:rPr>
          <w:rFonts w:ascii="Times New Roman" w:hAnsi="Times New Roman" w:cs="Times New Roman"/>
          <w:color w:val="000000" w:themeColor="text1"/>
          <w:sz w:val="24"/>
          <w:szCs w:val="24"/>
          <w:lang w:val="en-US"/>
        </w:rPr>
        <w:t>umumiy</w:t>
      </w:r>
      <w:proofErr w:type="spellEnd"/>
      <w:r w:rsidRPr="004C65F9">
        <w:rPr>
          <w:rFonts w:ascii="Times New Roman" w:hAnsi="Times New Roman" w:cs="Times New Roman"/>
          <w:color w:val="000000" w:themeColor="text1"/>
          <w:sz w:val="24"/>
          <w:szCs w:val="24"/>
          <w:lang w:val="en-US"/>
        </w:rPr>
        <w:t xml:space="preserve"> </w:t>
      </w:r>
      <w:proofErr w:type="spellStart"/>
      <w:r w:rsidRPr="004C65F9">
        <w:rPr>
          <w:rFonts w:ascii="Times New Roman" w:hAnsi="Times New Roman" w:cs="Times New Roman"/>
          <w:color w:val="000000" w:themeColor="text1"/>
          <w:sz w:val="24"/>
          <w:szCs w:val="24"/>
          <w:lang w:val="en-US"/>
        </w:rPr>
        <w:t>qiymati</w:t>
      </w:r>
      <w:proofErr w:type="spellEnd"/>
      <w:r w:rsidRPr="004C65F9">
        <w:rPr>
          <w:rFonts w:ascii="Times New Roman" w:hAnsi="Times New Roman" w:cs="Times New Roman"/>
          <w:color w:val="000000" w:themeColor="text1"/>
          <w:sz w:val="24"/>
          <w:szCs w:val="24"/>
          <w:lang w:val="en-US"/>
        </w:rPr>
        <w:t xml:space="preserve">: </w:t>
      </w:r>
      <w:r w:rsidRPr="004C65F9">
        <w:rPr>
          <w:rFonts w:ascii="Times New Roman" w:hAnsi="Times New Roman" w:cs="Times New Roman"/>
          <w:b/>
          <w:color w:val="000000" w:themeColor="text1"/>
          <w:sz w:val="24"/>
          <w:szCs w:val="24"/>
          <w:lang w:val="en-US"/>
        </w:rPr>
        <w:t>1</w:t>
      </w:r>
      <w:r w:rsidR="00E81F7C">
        <w:rPr>
          <w:rFonts w:ascii="Times New Roman" w:hAnsi="Times New Roman" w:cs="Times New Roman"/>
          <w:b/>
          <w:color w:val="000000" w:themeColor="text1"/>
          <w:sz w:val="24"/>
          <w:szCs w:val="24"/>
          <w:lang w:val="en-US"/>
        </w:rPr>
        <w:t>,</w:t>
      </w:r>
      <w:r w:rsidRPr="004C65F9">
        <w:rPr>
          <w:rFonts w:ascii="Times New Roman" w:hAnsi="Times New Roman" w:cs="Times New Roman"/>
          <w:b/>
          <w:color w:val="000000" w:themeColor="text1"/>
          <w:sz w:val="24"/>
          <w:szCs w:val="24"/>
          <w:lang w:val="en-US"/>
        </w:rPr>
        <w:t>18</w:t>
      </w:r>
      <w:r w:rsidR="006862C2">
        <w:rPr>
          <w:rFonts w:ascii="Times New Roman" w:hAnsi="Times New Roman" w:cs="Times New Roman"/>
          <w:b/>
          <w:color w:val="000000" w:themeColor="text1"/>
          <w:sz w:val="24"/>
          <w:szCs w:val="24"/>
          <w:lang w:val="en-US"/>
        </w:rPr>
        <w:t xml:space="preserve"> </w:t>
      </w:r>
      <w:proofErr w:type="spellStart"/>
      <w:proofErr w:type="gramStart"/>
      <w:r w:rsidR="006862C2">
        <w:rPr>
          <w:rFonts w:ascii="Times New Roman" w:hAnsi="Times New Roman" w:cs="Times New Roman"/>
          <w:b/>
          <w:color w:val="000000" w:themeColor="text1"/>
          <w:sz w:val="24"/>
          <w:szCs w:val="24"/>
          <w:lang w:val="en-US"/>
        </w:rPr>
        <w:t>mlrd.so‘</w:t>
      </w:r>
      <w:proofErr w:type="gramEnd"/>
      <w:r w:rsidR="006862C2">
        <w:rPr>
          <w:rFonts w:ascii="Times New Roman" w:hAnsi="Times New Roman" w:cs="Times New Roman"/>
          <w:b/>
          <w:color w:val="000000" w:themeColor="text1"/>
          <w:sz w:val="24"/>
          <w:szCs w:val="24"/>
          <w:lang w:val="en-US"/>
        </w:rPr>
        <w:t>m</w:t>
      </w:r>
      <w:proofErr w:type="spellEnd"/>
      <w:r w:rsidRPr="004C65F9">
        <w:rPr>
          <w:rFonts w:ascii="Times New Roman" w:hAnsi="Times New Roman" w:cs="Times New Roman"/>
          <w:color w:val="000000" w:themeColor="text1"/>
          <w:sz w:val="24"/>
          <w:szCs w:val="24"/>
          <w:lang w:val="en-US"/>
        </w:rPr>
        <w:t xml:space="preserve"> (</w:t>
      </w:r>
      <w:proofErr w:type="spellStart"/>
      <w:r w:rsidRPr="004C65F9">
        <w:rPr>
          <w:rFonts w:ascii="Times New Roman" w:hAnsi="Times New Roman" w:cs="Times New Roman"/>
          <w:color w:val="000000" w:themeColor="text1"/>
          <w:sz w:val="24"/>
          <w:szCs w:val="24"/>
          <w:lang w:val="en-US"/>
        </w:rPr>
        <w:t>umumiy</w:t>
      </w:r>
      <w:proofErr w:type="spellEnd"/>
      <w:r w:rsidRPr="004C65F9">
        <w:rPr>
          <w:rFonts w:ascii="Times New Roman" w:hAnsi="Times New Roman" w:cs="Times New Roman"/>
          <w:color w:val="000000" w:themeColor="text1"/>
          <w:sz w:val="24"/>
          <w:szCs w:val="24"/>
          <w:lang w:val="en-US"/>
        </w:rPr>
        <w:t xml:space="preserve"> </w:t>
      </w:r>
      <w:proofErr w:type="spellStart"/>
      <w:r w:rsidRPr="004C65F9">
        <w:rPr>
          <w:rFonts w:ascii="Times New Roman" w:hAnsi="Times New Roman" w:cs="Times New Roman"/>
          <w:color w:val="000000" w:themeColor="text1"/>
          <w:sz w:val="24"/>
          <w:szCs w:val="24"/>
          <w:lang w:val="en-US"/>
        </w:rPr>
        <w:t>summasi</w:t>
      </w:r>
      <w:proofErr w:type="spellEnd"/>
      <w:r w:rsidRPr="004C65F9">
        <w:rPr>
          <w:rFonts w:ascii="Times New Roman" w:hAnsi="Times New Roman" w:cs="Times New Roman"/>
          <w:color w:val="000000" w:themeColor="text1"/>
          <w:sz w:val="24"/>
          <w:szCs w:val="24"/>
          <w:lang w:val="en-US"/>
        </w:rPr>
        <w:t xml:space="preserve">: </w:t>
      </w:r>
      <w:r w:rsidRPr="006862C2">
        <w:rPr>
          <w:rFonts w:ascii="Times New Roman" w:hAnsi="Times New Roman" w:cs="Times New Roman"/>
          <w:b/>
          <w:color w:val="000000" w:themeColor="text1"/>
          <w:sz w:val="24"/>
          <w:szCs w:val="24"/>
          <w:lang w:val="en-US"/>
        </w:rPr>
        <w:t>6</w:t>
      </w:r>
      <w:r w:rsidR="006862C2" w:rsidRPr="006862C2">
        <w:rPr>
          <w:rFonts w:ascii="Times New Roman" w:hAnsi="Times New Roman" w:cs="Times New Roman"/>
          <w:b/>
          <w:color w:val="000000" w:themeColor="text1"/>
          <w:sz w:val="24"/>
          <w:szCs w:val="24"/>
          <w:lang w:val="en-US"/>
        </w:rPr>
        <w:t>,</w:t>
      </w:r>
      <w:r w:rsidRPr="006862C2">
        <w:rPr>
          <w:rFonts w:ascii="Times New Roman" w:hAnsi="Times New Roman" w:cs="Times New Roman"/>
          <w:b/>
          <w:color w:val="000000" w:themeColor="text1"/>
          <w:sz w:val="24"/>
          <w:szCs w:val="24"/>
          <w:lang w:val="en-US"/>
        </w:rPr>
        <w:t>06</w:t>
      </w:r>
      <w:r w:rsidR="006862C2" w:rsidRPr="006862C2">
        <w:rPr>
          <w:rFonts w:ascii="Times New Roman" w:hAnsi="Times New Roman" w:cs="Times New Roman"/>
          <w:b/>
          <w:color w:val="000000" w:themeColor="text1"/>
          <w:sz w:val="24"/>
          <w:szCs w:val="24"/>
          <w:lang w:val="en-US"/>
        </w:rPr>
        <w:t>4</w:t>
      </w:r>
      <w:r w:rsidR="006862C2">
        <w:rPr>
          <w:rFonts w:ascii="Times New Roman" w:hAnsi="Times New Roman" w:cs="Times New Roman"/>
          <w:color w:val="000000" w:themeColor="text1"/>
          <w:sz w:val="24"/>
          <w:szCs w:val="24"/>
          <w:lang w:val="en-US"/>
        </w:rPr>
        <w:t xml:space="preserve"> </w:t>
      </w:r>
      <w:proofErr w:type="spellStart"/>
      <w:r w:rsidR="006862C2">
        <w:rPr>
          <w:rFonts w:ascii="Times New Roman" w:hAnsi="Times New Roman" w:cs="Times New Roman"/>
          <w:b/>
          <w:color w:val="000000" w:themeColor="text1"/>
          <w:sz w:val="24"/>
          <w:szCs w:val="24"/>
          <w:lang w:val="en-US"/>
        </w:rPr>
        <w:t>mlrd.so‘m</w:t>
      </w:r>
      <w:proofErr w:type="spellEnd"/>
      <w:r w:rsidRPr="004C65F9">
        <w:rPr>
          <w:rFonts w:ascii="Times New Roman" w:hAnsi="Times New Roman" w:cs="Times New Roman"/>
          <w:color w:val="000000" w:themeColor="text1"/>
          <w:sz w:val="24"/>
          <w:szCs w:val="24"/>
          <w:lang w:val="en-US"/>
        </w:rPr>
        <w:t>);</w:t>
      </w:r>
    </w:p>
    <w:p w14:paraId="4F8D6AC6" w14:textId="3E7766F5"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Dasturiy injiniring fakulteti</w:t>
      </w:r>
      <w:r w:rsidR="006862C2">
        <w:rPr>
          <w:rFonts w:ascii="Times New Roman" w:hAnsi="Times New Roman" w:cs="Times New Roman"/>
          <w:color w:val="000000" w:themeColor="text1"/>
          <w:sz w:val="24"/>
          <w:szCs w:val="24"/>
          <w:lang w:val="en-US"/>
        </w:rPr>
        <w:t xml:space="preserve"> - </w:t>
      </w:r>
      <w:proofErr w:type="spellStart"/>
      <w:r w:rsidR="006862C2">
        <w:rPr>
          <w:rFonts w:ascii="Times New Roman" w:hAnsi="Times New Roman" w:cs="Times New Roman"/>
          <w:color w:val="000000" w:themeColor="text1"/>
          <w:sz w:val="24"/>
          <w:szCs w:val="24"/>
          <w:lang w:val="en-US"/>
        </w:rPr>
        <w:t>jami</w:t>
      </w:r>
      <w:proofErr w:type="spellEnd"/>
      <w:r w:rsidR="006862C2">
        <w:rPr>
          <w:rFonts w:ascii="Times New Roman" w:hAnsi="Times New Roman" w:cs="Times New Roman"/>
          <w:color w:val="000000" w:themeColor="text1"/>
          <w:sz w:val="24"/>
          <w:szCs w:val="24"/>
          <w:lang w:val="en-US"/>
        </w:rPr>
        <w:t xml:space="preserve"> </w:t>
      </w:r>
      <w:r w:rsidR="006862C2">
        <w:rPr>
          <w:rFonts w:ascii="Times New Roman" w:hAnsi="Times New Roman" w:cs="Times New Roman"/>
          <w:b/>
          <w:color w:val="000000" w:themeColor="text1"/>
          <w:sz w:val="24"/>
          <w:szCs w:val="24"/>
          <w:lang w:val="en-US"/>
        </w:rPr>
        <w:t>3</w:t>
      </w:r>
      <w:r w:rsidR="006862C2" w:rsidRPr="00E81F7C">
        <w:rPr>
          <w:rFonts w:ascii="Times New Roman" w:hAnsi="Times New Roman" w:cs="Times New Roman"/>
          <w:b/>
          <w:color w:val="000000" w:themeColor="text1"/>
          <w:sz w:val="24"/>
          <w:szCs w:val="24"/>
          <w:lang w:val="en-US"/>
        </w:rPr>
        <w:t xml:space="preserve"> ta</w:t>
      </w:r>
      <w:r w:rsidR="00916019">
        <w:rPr>
          <w:rFonts w:ascii="Times New Roman" w:hAnsi="Times New Roman" w:cs="Times New Roman"/>
          <w:color w:val="000000" w:themeColor="text1"/>
          <w:sz w:val="24"/>
          <w:szCs w:val="24"/>
          <w:lang w:val="uz-Cyrl-UZ"/>
        </w:rPr>
        <w:t>: 1 ta amaliy, 2 ta innovatsion</w:t>
      </w:r>
      <w:r w:rsidRPr="004C65F9">
        <w:rPr>
          <w:rFonts w:ascii="Times New Roman" w:hAnsi="Times New Roman" w:cs="Times New Roman"/>
          <w:color w:val="000000" w:themeColor="text1"/>
          <w:sz w:val="24"/>
          <w:szCs w:val="24"/>
          <w:lang w:val="uz-Cyrl-UZ"/>
        </w:rPr>
        <w:t xml:space="preserve"> loyiha</w:t>
      </w:r>
      <w:r w:rsidR="006862C2">
        <w:rPr>
          <w:rFonts w:ascii="Times New Roman" w:hAnsi="Times New Roman" w:cs="Times New Roman"/>
          <w:color w:val="000000" w:themeColor="text1"/>
          <w:sz w:val="24"/>
          <w:szCs w:val="24"/>
          <w:lang w:val="en-US"/>
        </w:rPr>
        <w:t>.</w:t>
      </w:r>
      <w:r w:rsidRPr="004C65F9">
        <w:rPr>
          <w:rFonts w:ascii="Times New Roman" w:hAnsi="Times New Roman" w:cs="Times New Roman"/>
          <w:color w:val="000000" w:themeColor="text1"/>
          <w:sz w:val="24"/>
          <w:szCs w:val="24"/>
          <w:lang w:val="uz-Cyrl-UZ"/>
        </w:rPr>
        <w:t xml:space="preserve"> </w:t>
      </w:r>
      <w:proofErr w:type="spellStart"/>
      <w:r w:rsidR="006862C2" w:rsidRPr="004C65F9">
        <w:rPr>
          <w:rFonts w:ascii="Times New Roman" w:hAnsi="Times New Roman" w:cs="Times New Roman"/>
          <w:color w:val="000000" w:themeColor="text1"/>
          <w:sz w:val="24"/>
          <w:szCs w:val="24"/>
          <w:lang w:val="en-US"/>
        </w:rPr>
        <w:t>Loyihalarning</w:t>
      </w:r>
      <w:proofErr w:type="spellEnd"/>
      <w:r w:rsidR="006862C2" w:rsidRPr="004C65F9">
        <w:rPr>
          <w:rFonts w:ascii="Times New Roman" w:hAnsi="Times New Roman" w:cs="Times New Roman"/>
          <w:color w:val="000000" w:themeColor="text1"/>
          <w:sz w:val="24"/>
          <w:szCs w:val="24"/>
          <w:lang w:val="en-US"/>
        </w:rPr>
        <w:t xml:space="preserve"> </w:t>
      </w:r>
      <w:proofErr w:type="spellStart"/>
      <w:r w:rsidR="006862C2">
        <w:rPr>
          <w:rFonts w:ascii="Times New Roman" w:hAnsi="Times New Roman" w:cs="Times New Roman"/>
          <w:color w:val="000000" w:themeColor="text1"/>
          <w:sz w:val="24"/>
          <w:szCs w:val="24"/>
          <w:lang w:val="en-US"/>
        </w:rPr>
        <w:t>bir</w:t>
      </w:r>
      <w:proofErr w:type="spellEnd"/>
      <w:r w:rsidR="006862C2">
        <w:rPr>
          <w:rFonts w:ascii="Times New Roman" w:hAnsi="Times New Roman" w:cs="Times New Roman"/>
          <w:color w:val="000000" w:themeColor="text1"/>
          <w:sz w:val="24"/>
          <w:szCs w:val="24"/>
          <w:lang w:val="en-US"/>
        </w:rPr>
        <w:t xml:space="preserve"> </w:t>
      </w:r>
      <w:proofErr w:type="spellStart"/>
      <w:r w:rsidR="006862C2">
        <w:rPr>
          <w:rFonts w:ascii="Times New Roman" w:hAnsi="Times New Roman" w:cs="Times New Roman"/>
          <w:color w:val="000000" w:themeColor="text1"/>
          <w:sz w:val="24"/>
          <w:szCs w:val="24"/>
          <w:lang w:val="en-US"/>
        </w:rPr>
        <w:t>yillik</w:t>
      </w:r>
      <w:proofErr w:type="spellEnd"/>
      <w:r w:rsidR="006862C2">
        <w:rPr>
          <w:rFonts w:ascii="Times New Roman" w:hAnsi="Times New Roman" w:cs="Times New Roman"/>
          <w:color w:val="000000" w:themeColor="text1"/>
          <w:sz w:val="24"/>
          <w:szCs w:val="24"/>
          <w:lang w:val="en-US"/>
        </w:rPr>
        <w:t xml:space="preserve"> </w:t>
      </w:r>
      <w:proofErr w:type="spellStart"/>
      <w:r w:rsidR="006862C2" w:rsidRPr="004C65F9">
        <w:rPr>
          <w:rFonts w:ascii="Times New Roman" w:hAnsi="Times New Roman" w:cs="Times New Roman"/>
          <w:color w:val="000000" w:themeColor="text1"/>
          <w:sz w:val="24"/>
          <w:szCs w:val="24"/>
          <w:lang w:val="en-US"/>
        </w:rPr>
        <w:t>umumiy</w:t>
      </w:r>
      <w:proofErr w:type="spellEnd"/>
      <w:r w:rsidR="006862C2" w:rsidRPr="004C65F9">
        <w:rPr>
          <w:rFonts w:ascii="Times New Roman" w:hAnsi="Times New Roman" w:cs="Times New Roman"/>
          <w:color w:val="000000" w:themeColor="text1"/>
          <w:sz w:val="24"/>
          <w:szCs w:val="24"/>
          <w:lang w:val="en-US"/>
        </w:rPr>
        <w:t xml:space="preserve"> </w:t>
      </w:r>
      <w:proofErr w:type="spellStart"/>
      <w:r w:rsidR="006862C2" w:rsidRPr="004C65F9">
        <w:rPr>
          <w:rFonts w:ascii="Times New Roman" w:hAnsi="Times New Roman" w:cs="Times New Roman"/>
          <w:color w:val="000000" w:themeColor="text1"/>
          <w:sz w:val="24"/>
          <w:szCs w:val="24"/>
          <w:lang w:val="en-US"/>
        </w:rPr>
        <w:t>qiymati</w:t>
      </w:r>
      <w:proofErr w:type="spellEnd"/>
      <w:r w:rsidR="006862C2" w:rsidRPr="004C65F9">
        <w:rPr>
          <w:rFonts w:ascii="Times New Roman" w:hAnsi="Times New Roman" w:cs="Times New Roman"/>
          <w:color w:val="000000" w:themeColor="text1"/>
          <w:sz w:val="24"/>
          <w:szCs w:val="24"/>
          <w:lang w:val="en-US"/>
        </w:rPr>
        <w:t>:</w:t>
      </w:r>
      <w:r w:rsidRPr="004C65F9">
        <w:rPr>
          <w:rFonts w:ascii="Times New Roman" w:hAnsi="Times New Roman" w:cs="Times New Roman"/>
          <w:color w:val="000000" w:themeColor="text1"/>
          <w:sz w:val="24"/>
          <w:szCs w:val="24"/>
          <w:lang w:val="uz-Cyrl-UZ"/>
        </w:rPr>
        <w:t xml:space="preserve"> </w:t>
      </w:r>
      <w:r w:rsidRPr="004C65F9">
        <w:rPr>
          <w:rFonts w:ascii="Times New Roman" w:hAnsi="Times New Roman" w:cs="Times New Roman"/>
          <w:b/>
          <w:color w:val="000000" w:themeColor="text1"/>
          <w:sz w:val="24"/>
          <w:szCs w:val="24"/>
          <w:lang w:val="uz-Cyrl-UZ"/>
        </w:rPr>
        <w:t>1</w:t>
      </w:r>
      <w:r w:rsidR="006862C2">
        <w:rPr>
          <w:rFonts w:ascii="Times New Roman" w:hAnsi="Times New Roman" w:cs="Times New Roman"/>
          <w:b/>
          <w:color w:val="000000" w:themeColor="text1"/>
          <w:sz w:val="24"/>
          <w:szCs w:val="24"/>
          <w:lang w:val="en-US"/>
        </w:rPr>
        <w:t>,</w:t>
      </w:r>
      <w:r w:rsidRPr="006862C2">
        <w:rPr>
          <w:rFonts w:ascii="Times New Roman" w:hAnsi="Times New Roman" w:cs="Times New Roman"/>
          <w:b/>
          <w:color w:val="000000" w:themeColor="text1"/>
          <w:sz w:val="24"/>
          <w:szCs w:val="24"/>
          <w:lang w:val="uz-Cyrl-UZ"/>
        </w:rPr>
        <w:t>304</w:t>
      </w:r>
      <w:r w:rsidR="006862C2" w:rsidRPr="006862C2">
        <w:rPr>
          <w:rFonts w:ascii="Times New Roman" w:hAnsi="Times New Roman" w:cs="Times New Roman"/>
          <w:b/>
          <w:color w:val="000000" w:themeColor="text1"/>
          <w:sz w:val="24"/>
          <w:szCs w:val="24"/>
          <w:lang w:val="en-US"/>
        </w:rPr>
        <w:t xml:space="preserve"> </w:t>
      </w:r>
      <w:proofErr w:type="gramStart"/>
      <w:r w:rsidR="006862C2" w:rsidRPr="006862C2">
        <w:rPr>
          <w:rFonts w:ascii="Times New Roman" w:hAnsi="Times New Roman" w:cs="Times New Roman"/>
          <w:b/>
          <w:color w:val="000000" w:themeColor="text1"/>
          <w:sz w:val="24"/>
          <w:szCs w:val="24"/>
          <w:lang w:val="uz-Cyrl-UZ"/>
        </w:rPr>
        <w:t>ml</w:t>
      </w:r>
      <w:r w:rsidR="006862C2" w:rsidRPr="006862C2">
        <w:rPr>
          <w:rFonts w:ascii="Times New Roman" w:hAnsi="Times New Roman" w:cs="Times New Roman"/>
          <w:b/>
          <w:color w:val="000000" w:themeColor="text1"/>
          <w:sz w:val="24"/>
          <w:szCs w:val="24"/>
          <w:lang w:val="en-US"/>
        </w:rPr>
        <w:t>rd.</w:t>
      </w:r>
      <w:r w:rsidR="006862C2" w:rsidRPr="006862C2">
        <w:rPr>
          <w:rFonts w:ascii="Times New Roman" w:hAnsi="Times New Roman" w:cs="Times New Roman"/>
          <w:b/>
          <w:color w:val="000000" w:themeColor="text1"/>
          <w:sz w:val="24"/>
          <w:szCs w:val="24"/>
          <w:lang w:val="uz-Cyrl-UZ"/>
        </w:rPr>
        <w:t>so‘</w:t>
      </w:r>
      <w:proofErr w:type="gramEnd"/>
      <w:r w:rsidR="006862C2" w:rsidRPr="006862C2">
        <w:rPr>
          <w:rFonts w:ascii="Times New Roman" w:hAnsi="Times New Roman" w:cs="Times New Roman"/>
          <w:b/>
          <w:color w:val="000000" w:themeColor="text1"/>
          <w:sz w:val="24"/>
          <w:szCs w:val="24"/>
          <w:lang w:val="uz-Cyrl-UZ"/>
        </w:rPr>
        <w:t>m</w:t>
      </w:r>
      <w:r w:rsidRPr="004C65F9">
        <w:rPr>
          <w:rFonts w:ascii="Times New Roman" w:hAnsi="Times New Roman" w:cs="Times New Roman"/>
          <w:color w:val="000000" w:themeColor="text1"/>
          <w:sz w:val="24"/>
          <w:szCs w:val="24"/>
          <w:lang w:val="uz-Cyrl-UZ"/>
        </w:rPr>
        <w:t xml:space="preserve"> (umumiy summasi: </w:t>
      </w:r>
      <w:r w:rsidRPr="006862C2">
        <w:rPr>
          <w:rFonts w:ascii="Times New Roman" w:hAnsi="Times New Roman" w:cs="Times New Roman"/>
          <w:b/>
          <w:color w:val="000000" w:themeColor="text1"/>
          <w:sz w:val="24"/>
          <w:szCs w:val="24"/>
          <w:lang w:val="uz-Cyrl-UZ"/>
        </w:rPr>
        <w:t>4</w:t>
      </w:r>
      <w:r w:rsidR="006862C2" w:rsidRPr="006862C2">
        <w:rPr>
          <w:rFonts w:ascii="Times New Roman" w:hAnsi="Times New Roman" w:cs="Times New Roman"/>
          <w:b/>
          <w:color w:val="000000" w:themeColor="text1"/>
          <w:sz w:val="24"/>
          <w:szCs w:val="24"/>
          <w:lang w:val="en-US"/>
        </w:rPr>
        <w:t>,</w:t>
      </w:r>
      <w:r w:rsidRPr="006862C2">
        <w:rPr>
          <w:rFonts w:ascii="Times New Roman" w:hAnsi="Times New Roman" w:cs="Times New Roman"/>
          <w:b/>
          <w:color w:val="000000" w:themeColor="text1"/>
          <w:sz w:val="24"/>
          <w:szCs w:val="24"/>
          <w:lang w:val="uz-Cyrl-UZ"/>
        </w:rPr>
        <w:t>665</w:t>
      </w:r>
      <w:r w:rsidR="006862C2" w:rsidRPr="006862C2">
        <w:rPr>
          <w:rFonts w:ascii="Times New Roman" w:hAnsi="Times New Roman" w:cs="Times New Roman"/>
          <w:b/>
          <w:color w:val="000000" w:themeColor="text1"/>
          <w:sz w:val="24"/>
          <w:szCs w:val="24"/>
          <w:lang w:val="uz-Cyrl-UZ"/>
        </w:rPr>
        <w:t xml:space="preserve"> ml</w:t>
      </w:r>
      <w:r w:rsidR="006862C2" w:rsidRPr="006862C2">
        <w:rPr>
          <w:rFonts w:ascii="Times New Roman" w:hAnsi="Times New Roman" w:cs="Times New Roman"/>
          <w:b/>
          <w:color w:val="000000" w:themeColor="text1"/>
          <w:sz w:val="24"/>
          <w:szCs w:val="24"/>
          <w:lang w:val="en-US"/>
        </w:rPr>
        <w:t>rd.</w:t>
      </w:r>
      <w:r w:rsidR="006862C2" w:rsidRPr="006862C2">
        <w:rPr>
          <w:rFonts w:ascii="Times New Roman" w:hAnsi="Times New Roman" w:cs="Times New Roman"/>
          <w:b/>
          <w:color w:val="000000" w:themeColor="text1"/>
          <w:sz w:val="24"/>
          <w:szCs w:val="24"/>
          <w:lang w:val="uz-Cyrl-UZ"/>
        </w:rPr>
        <w:t>so‘m</w:t>
      </w:r>
      <w:r w:rsidRPr="004C65F9">
        <w:rPr>
          <w:rFonts w:ascii="Times New Roman" w:hAnsi="Times New Roman" w:cs="Times New Roman"/>
          <w:color w:val="000000" w:themeColor="text1"/>
          <w:sz w:val="24"/>
          <w:szCs w:val="24"/>
          <w:lang w:val="uz-Cyrl-UZ"/>
        </w:rPr>
        <w:t>);</w:t>
      </w:r>
    </w:p>
    <w:p w14:paraId="7F4620B7" w14:textId="461DD506"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Telekommunikatsiya texnologiyalari fakulteti</w:t>
      </w:r>
      <w:r w:rsidR="006862C2" w:rsidRPr="006862C2">
        <w:rPr>
          <w:rFonts w:ascii="Times New Roman" w:hAnsi="Times New Roman" w:cs="Times New Roman"/>
          <w:color w:val="000000" w:themeColor="text1"/>
          <w:sz w:val="24"/>
          <w:szCs w:val="24"/>
          <w:lang w:val="uz-Cyrl-UZ"/>
        </w:rPr>
        <w:t xml:space="preserve"> - jami </w:t>
      </w:r>
      <w:r w:rsidR="006862C2" w:rsidRPr="006862C2">
        <w:rPr>
          <w:rFonts w:ascii="Times New Roman" w:hAnsi="Times New Roman" w:cs="Times New Roman"/>
          <w:b/>
          <w:color w:val="000000" w:themeColor="text1"/>
          <w:sz w:val="24"/>
          <w:szCs w:val="24"/>
          <w:lang w:val="uz-Cyrl-UZ"/>
        </w:rPr>
        <w:t>3 ta</w:t>
      </w:r>
      <w:r w:rsidR="00916019">
        <w:rPr>
          <w:rFonts w:ascii="Times New Roman" w:hAnsi="Times New Roman" w:cs="Times New Roman"/>
          <w:color w:val="000000" w:themeColor="text1"/>
          <w:sz w:val="24"/>
          <w:szCs w:val="24"/>
          <w:lang w:val="uz-Cyrl-UZ"/>
        </w:rPr>
        <w:t xml:space="preserve">: 1 ta </w:t>
      </w:r>
      <w:r w:rsidRPr="004C65F9">
        <w:rPr>
          <w:rFonts w:ascii="Times New Roman" w:hAnsi="Times New Roman" w:cs="Times New Roman"/>
          <w:color w:val="000000" w:themeColor="text1"/>
          <w:sz w:val="24"/>
          <w:szCs w:val="24"/>
          <w:lang w:val="uz-Cyrl-UZ"/>
        </w:rPr>
        <w:t>amaliy,</w:t>
      </w:r>
      <w:r w:rsidR="00916019">
        <w:rPr>
          <w:rFonts w:ascii="Times New Roman" w:hAnsi="Times New Roman" w:cs="Times New Roman"/>
          <w:color w:val="000000" w:themeColor="text1"/>
          <w:sz w:val="24"/>
          <w:szCs w:val="24"/>
          <w:lang w:val="uz-Cyrl-UZ"/>
        </w:rPr>
        <w:t xml:space="preserve"> 1 </w:t>
      </w:r>
      <w:r w:rsidRPr="004C65F9">
        <w:rPr>
          <w:rFonts w:ascii="Times New Roman" w:hAnsi="Times New Roman" w:cs="Times New Roman"/>
          <w:color w:val="000000" w:themeColor="text1"/>
          <w:sz w:val="24"/>
          <w:szCs w:val="24"/>
          <w:lang w:val="uz-Cyrl-UZ"/>
        </w:rPr>
        <w:t>ta innovatsi</w:t>
      </w:r>
      <w:r w:rsidR="00916019">
        <w:rPr>
          <w:rFonts w:ascii="Times New Roman" w:hAnsi="Times New Roman" w:cs="Times New Roman"/>
          <w:color w:val="000000" w:themeColor="text1"/>
          <w:sz w:val="24"/>
          <w:szCs w:val="24"/>
          <w:lang w:val="en-US"/>
        </w:rPr>
        <w:t>on</w:t>
      </w:r>
      <w:r w:rsidRPr="004C65F9">
        <w:rPr>
          <w:rFonts w:ascii="Times New Roman" w:hAnsi="Times New Roman" w:cs="Times New Roman"/>
          <w:color w:val="000000" w:themeColor="text1"/>
          <w:sz w:val="24"/>
          <w:szCs w:val="24"/>
          <w:lang w:val="uz-Cyrl-UZ"/>
        </w:rPr>
        <w:t xml:space="preserve"> va 1 ta </w:t>
      </w:r>
      <w:r w:rsidR="00916019" w:rsidRPr="00916019">
        <w:rPr>
          <w:rFonts w:ascii="Times New Roman" w:hAnsi="Times New Roman" w:cs="Times New Roman"/>
          <w:color w:val="000000" w:themeColor="text1"/>
          <w:sz w:val="24"/>
          <w:szCs w:val="24"/>
          <w:lang w:val="uz-Cyrl-UZ"/>
        </w:rPr>
        <w:t>x</w:t>
      </w:r>
      <w:r w:rsidRPr="004C65F9">
        <w:rPr>
          <w:rFonts w:ascii="Times New Roman" w:hAnsi="Times New Roman" w:cs="Times New Roman"/>
          <w:color w:val="000000" w:themeColor="text1"/>
          <w:sz w:val="24"/>
          <w:szCs w:val="24"/>
          <w:lang w:val="uz-Cyrl-UZ"/>
        </w:rPr>
        <w:t>alqaro loyiha</w:t>
      </w:r>
      <w:r w:rsidR="006862C2" w:rsidRPr="006862C2">
        <w:rPr>
          <w:rFonts w:ascii="Times New Roman" w:hAnsi="Times New Roman" w:cs="Times New Roman"/>
          <w:color w:val="000000" w:themeColor="text1"/>
          <w:sz w:val="24"/>
          <w:szCs w:val="24"/>
          <w:lang w:val="uz-Cyrl-UZ"/>
        </w:rPr>
        <w:t>.</w:t>
      </w:r>
      <w:r w:rsidRPr="004C65F9">
        <w:rPr>
          <w:rFonts w:ascii="Times New Roman" w:hAnsi="Times New Roman" w:cs="Times New Roman"/>
          <w:color w:val="000000" w:themeColor="text1"/>
          <w:sz w:val="24"/>
          <w:szCs w:val="24"/>
          <w:lang w:val="uz-Cyrl-UZ"/>
        </w:rPr>
        <w:t xml:space="preserve"> </w:t>
      </w:r>
      <w:r w:rsidR="006862C2" w:rsidRPr="006862C2">
        <w:rPr>
          <w:rFonts w:ascii="Times New Roman" w:hAnsi="Times New Roman" w:cs="Times New Roman"/>
          <w:color w:val="000000" w:themeColor="text1"/>
          <w:sz w:val="24"/>
          <w:szCs w:val="24"/>
          <w:lang w:val="uz-Cyrl-UZ"/>
        </w:rPr>
        <w:t>Loyihalarning bir yillik umumiy qiymati:</w:t>
      </w:r>
      <w:r w:rsidRPr="004C65F9">
        <w:rPr>
          <w:rFonts w:ascii="Times New Roman" w:hAnsi="Times New Roman" w:cs="Times New Roman"/>
          <w:color w:val="000000" w:themeColor="text1"/>
          <w:sz w:val="24"/>
          <w:szCs w:val="24"/>
          <w:lang w:val="uz-Cyrl-UZ"/>
        </w:rPr>
        <w:t xml:space="preserve"> </w:t>
      </w:r>
      <w:r w:rsidRPr="004C65F9">
        <w:rPr>
          <w:rFonts w:ascii="Times New Roman" w:hAnsi="Times New Roman" w:cs="Times New Roman"/>
          <w:b/>
          <w:color w:val="000000" w:themeColor="text1"/>
          <w:sz w:val="24"/>
          <w:szCs w:val="24"/>
          <w:lang w:val="uz-Cyrl-UZ"/>
        </w:rPr>
        <w:t>1</w:t>
      </w:r>
      <w:r w:rsidR="006862C2" w:rsidRPr="006862C2">
        <w:rPr>
          <w:rFonts w:ascii="Times New Roman" w:hAnsi="Times New Roman" w:cs="Times New Roman"/>
          <w:b/>
          <w:color w:val="000000" w:themeColor="text1"/>
          <w:sz w:val="24"/>
          <w:szCs w:val="24"/>
          <w:lang w:val="uz-Cyrl-UZ"/>
        </w:rPr>
        <w:t>,</w:t>
      </w:r>
      <w:r w:rsidR="006862C2">
        <w:rPr>
          <w:rFonts w:ascii="Times New Roman" w:hAnsi="Times New Roman" w:cs="Times New Roman"/>
          <w:b/>
          <w:color w:val="000000" w:themeColor="text1"/>
          <w:sz w:val="24"/>
          <w:szCs w:val="24"/>
          <w:lang w:val="uz-Cyrl-UZ"/>
        </w:rPr>
        <w:t>15</w:t>
      </w:r>
      <w:r w:rsidR="006862C2" w:rsidRPr="006862C2">
        <w:rPr>
          <w:rFonts w:ascii="Times New Roman" w:hAnsi="Times New Roman" w:cs="Times New Roman"/>
          <w:b/>
          <w:color w:val="000000" w:themeColor="text1"/>
          <w:sz w:val="24"/>
          <w:szCs w:val="24"/>
          <w:lang w:val="uz-Cyrl-UZ"/>
        </w:rPr>
        <w:t>3</w:t>
      </w:r>
      <w:r w:rsidRPr="004C65F9">
        <w:rPr>
          <w:rFonts w:ascii="Times New Roman" w:hAnsi="Times New Roman" w:cs="Times New Roman"/>
          <w:b/>
          <w:color w:val="000000" w:themeColor="text1"/>
          <w:sz w:val="24"/>
          <w:szCs w:val="24"/>
          <w:lang w:val="uz-Cyrl-UZ"/>
        </w:rPr>
        <w:t xml:space="preserve"> </w:t>
      </w:r>
      <w:r w:rsidR="006862C2" w:rsidRPr="006862C2">
        <w:rPr>
          <w:rFonts w:ascii="Times New Roman" w:hAnsi="Times New Roman" w:cs="Times New Roman"/>
          <w:b/>
          <w:color w:val="000000" w:themeColor="text1"/>
          <w:sz w:val="24"/>
          <w:szCs w:val="24"/>
          <w:lang w:val="uz-Cyrl-UZ"/>
        </w:rPr>
        <w:t xml:space="preserve">mlrd.so‘m </w:t>
      </w:r>
      <w:r w:rsidRPr="004C65F9">
        <w:rPr>
          <w:rFonts w:ascii="Times New Roman" w:hAnsi="Times New Roman" w:cs="Times New Roman"/>
          <w:color w:val="000000" w:themeColor="text1"/>
          <w:sz w:val="24"/>
          <w:szCs w:val="24"/>
          <w:lang w:val="uz-Cyrl-UZ"/>
        </w:rPr>
        <w:t xml:space="preserve">(umumiy summasi: </w:t>
      </w:r>
      <w:r w:rsidRPr="006862C2">
        <w:rPr>
          <w:rFonts w:ascii="Times New Roman" w:hAnsi="Times New Roman" w:cs="Times New Roman"/>
          <w:b/>
          <w:color w:val="000000" w:themeColor="text1"/>
          <w:sz w:val="24"/>
          <w:szCs w:val="24"/>
          <w:lang w:val="uz-Cyrl-UZ"/>
        </w:rPr>
        <w:t>2</w:t>
      </w:r>
      <w:r w:rsidR="006862C2" w:rsidRPr="006862C2">
        <w:rPr>
          <w:rFonts w:ascii="Times New Roman" w:hAnsi="Times New Roman" w:cs="Times New Roman"/>
          <w:b/>
          <w:color w:val="000000" w:themeColor="text1"/>
          <w:sz w:val="24"/>
          <w:szCs w:val="24"/>
          <w:lang w:val="uz-Cyrl-UZ"/>
        </w:rPr>
        <w:t>,</w:t>
      </w:r>
      <w:r w:rsidRPr="006862C2">
        <w:rPr>
          <w:rFonts w:ascii="Times New Roman" w:hAnsi="Times New Roman" w:cs="Times New Roman"/>
          <w:b/>
          <w:color w:val="000000" w:themeColor="text1"/>
          <w:sz w:val="24"/>
          <w:szCs w:val="24"/>
          <w:lang w:val="uz-Cyrl-UZ"/>
        </w:rPr>
        <w:t>45</w:t>
      </w:r>
      <w:r w:rsidR="006862C2" w:rsidRPr="006862C2">
        <w:rPr>
          <w:rFonts w:ascii="Times New Roman" w:hAnsi="Times New Roman" w:cs="Times New Roman"/>
          <w:b/>
          <w:color w:val="000000" w:themeColor="text1"/>
          <w:sz w:val="24"/>
          <w:szCs w:val="24"/>
          <w:lang w:val="uz-Cyrl-UZ"/>
        </w:rPr>
        <w:t>8 mlrd.so‘m</w:t>
      </w:r>
      <w:r w:rsidRPr="004C65F9">
        <w:rPr>
          <w:rFonts w:ascii="Times New Roman" w:hAnsi="Times New Roman" w:cs="Times New Roman"/>
          <w:color w:val="000000" w:themeColor="text1"/>
          <w:sz w:val="24"/>
          <w:szCs w:val="24"/>
          <w:lang w:val="uz-Cyrl-UZ"/>
        </w:rPr>
        <w:t>);</w:t>
      </w:r>
    </w:p>
    <w:p w14:paraId="4602ED9C" w14:textId="64D9C2C8" w:rsidR="006862C2" w:rsidRPr="004C65F9" w:rsidRDefault="006862C2"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lastRenderedPageBreak/>
        <w:t>AKT sohasida iqtisodiyot va menejment</w:t>
      </w:r>
      <w:r w:rsidRPr="006862C2">
        <w:rPr>
          <w:rFonts w:ascii="Times New Roman" w:hAnsi="Times New Roman" w:cs="Times New Roman"/>
          <w:color w:val="000000" w:themeColor="text1"/>
          <w:sz w:val="24"/>
          <w:szCs w:val="24"/>
          <w:lang w:val="uz-Cyrl-UZ"/>
        </w:rPr>
        <w:t xml:space="preserve"> </w:t>
      </w:r>
      <w:r w:rsidR="00916019" w:rsidRPr="004C65F9">
        <w:rPr>
          <w:rFonts w:ascii="Times New Roman" w:hAnsi="Times New Roman" w:cs="Times New Roman"/>
          <w:color w:val="000000" w:themeColor="text1"/>
          <w:sz w:val="24"/>
          <w:szCs w:val="24"/>
          <w:lang w:val="uz-Cyrl-UZ"/>
        </w:rPr>
        <w:t>fakulteti</w:t>
      </w:r>
      <w:r w:rsidR="00916019">
        <w:rPr>
          <w:rFonts w:ascii="Times New Roman" w:hAnsi="Times New Roman" w:cs="Times New Roman"/>
          <w:color w:val="000000" w:themeColor="text1"/>
          <w:sz w:val="24"/>
          <w:szCs w:val="24"/>
          <w:lang w:val="en-US"/>
        </w:rPr>
        <w:t xml:space="preserve"> </w:t>
      </w:r>
      <w:r w:rsidRPr="006862C2">
        <w:rPr>
          <w:rFonts w:ascii="Times New Roman" w:hAnsi="Times New Roman" w:cs="Times New Roman"/>
          <w:color w:val="000000" w:themeColor="text1"/>
          <w:sz w:val="24"/>
          <w:szCs w:val="24"/>
          <w:lang w:val="uz-Cyrl-UZ"/>
        </w:rPr>
        <w:t xml:space="preserve">- jami </w:t>
      </w:r>
      <w:r w:rsidRPr="006862C2">
        <w:rPr>
          <w:rFonts w:ascii="Times New Roman" w:hAnsi="Times New Roman" w:cs="Times New Roman"/>
          <w:b/>
          <w:color w:val="000000" w:themeColor="text1"/>
          <w:sz w:val="24"/>
          <w:szCs w:val="24"/>
          <w:lang w:val="uz-Cyrl-UZ"/>
        </w:rPr>
        <w:t>2 ta</w:t>
      </w:r>
      <w:r w:rsidR="00916019">
        <w:rPr>
          <w:rFonts w:ascii="Times New Roman" w:hAnsi="Times New Roman" w:cs="Times New Roman"/>
          <w:color w:val="000000" w:themeColor="text1"/>
          <w:sz w:val="24"/>
          <w:szCs w:val="24"/>
          <w:lang w:val="uz-Cyrl-UZ"/>
        </w:rPr>
        <w:t xml:space="preserve">: </w:t>
      </w:r>
      <w:r w:rsidRPr="004C65F9">
        <w:rPr>
          <w:rFonts w:ascii="Times New Roman" w:hAnsi="Times New Roman" w:cs="Times New Roman"/>
          <w:color w:val="000000" w:themeColor="text1"/>
          <w:sz w:val="24"/>
          <w:szCs w:val="24"/>
          <w:lang w:val="uz-Cyrl-UZ"/>
        </w:rPr>
        <w:t>1 ta amaliy va 1 ta startup loyiha</w:t>
      </w:r>
      <w:r w:rsidRPr="006862C2">
        <w:rPr>
          <w:rFonts w:ascii="Times New Roman" w:hAnsi="Times New Roman" w:cs="Times New Roman"/>
          <w:color w:val="000000" w:themeColor="text1"/>
          <w:sz w:val="24"/>
          <w:szCs w:val="24"/>
          <w:lang w:val="uz-Cyrl-UZ"/>
        </w:rPr>
        <w:t>.</w:t>
      </w:r>
      <w:r w:rsidRPr="004C65F9">
        <w:rPr>
          <w:rFonts w:ascii="Times New Roman" w:hAnsi="Times New Roman" w:cs="Times New Roman"/>
          <w:color w:val="000000" w:themeColor="text1"/>
          <w:sz w:val="24"/>
          <w:szCs w:val="24"/>
          <w:lang w:val="uz-Cyrl-UZ"/>
        </w:rPr>
        <w:t xml:space="preserve"> </w:t>
      </w:r>
      <w:r w:rsidRPr="006862C2">
        <w:rPr>
          <w:rFonts w:ascii="Times New Roman" w:hAnsi="Times New Roman" w:cs="Times New Roman"/>
          <w:color w:val="000000" w:themeColor="text1"/>
          <w:sz w:val="24"/>
          <w:szCs w:val="24"/>
          <w:lang w:val="uz-Cyrl-UZ"/>
        </w:rPr>
        <w:t>Loyihalarning bir yillik umumiy qiymati:</w:t>
      </w:r>
      <w:r w:rsidRPr="004C65F9">
        <w:rPr>
          <w:rFonts w:ascii="Times New Roman" w:hAnsi="Times New Roman" w:cs="Times New Roman"/>
          <w:color w:val="000000" w:themeColor="text1"/>
          <w:sz w:val="24"/>
          <w:szCs w:val="24"/>
          <w:lang w:val="uz-Cyrl-UZ"/>
        </w:rPr>
        <w:t xml:space="preserve"> </w:t>
      </w:r>
      <w:r w:rsidRPr="004C65F9">
        <w:rPr>
          <w:rFonts w:ascii="Times New Roman" w:hAnsi="Times New Roman" w:cs="Times New Roman"/>
          <w:b/>
          <w:color w:val="000000" w:themeColor="text1"/>
          <w:sz w:val="24"/>
          <w:szCs w:val="24"/>
          <w:lang w:val="uz-Cyrl-UZ"/>
        </w:rPr>
        <w:t>86,</w:t>
      </w:r>
      <w:r w:rsidRPr="008E6CB1">
        <w:rPr>
          <w:rFonts w:ascii="Times New Roman" w:hAnsi="Times New Roman" w:cs="Times New Roman"/>
          <w:b/>
          <w:color w:val="000000" w:themeColor="text1"/>
          <w:sz w:val="24"/>
          <w:szCs w:val="24"/>
          <w:lang w:val="uz-Cyrl-UZ"/>
        </w:rPr>
        <w:t>5</w:t>
      </w:r>
      <w:r w:rsidRPr="004C65F9">
        <w:rPr>
          <w:rFonts w:ascii="Times New Roman" w:hAnsi="Times New Roman" w:cs="Times New Roman"/>
          <w:color w:val="000000" w:themeColor="text1"/>
          <w:sz w:val="24"/>
          <w:szCs w:val="24"/>
          <w:lang w:val="uz-Cyrl-UZ"/>
        </w:rPr>
        <w:t xml:space="preserve"> </w:t>
      </w:r>
      <w:r w:rsidRPr="006862C2">
        <w:rPr>
          <w:rFonts w:ascii="Times New Roman" w:hAnsi="Times New Roman" w:cs="Times New Roman"/>
          <w:b/>
          <w:color w:val="000000" w:themeColor="text1"/>
          <w:sz w:val="24"/>
          <w:szCs w:val="24"/>
          <w:lang w:val="uz-Cyrl-UZ"/>
        </w:rPr>
        <w:t>mln.so‘m</w:t>
      </w:r>
      <w:r w:rsidRPr="004C65F9">
        <w:rPr>
          <w:rFonts w:ascii="Times New Roman" w:hAnsi="Times New Roman" w:cs="Times New Roman"/>
          <w:color w:val="000000" w:themeColor="text1"/>
          <w:sz w:val="24"/>
          <w:szCs w:val="24"/>
          <w:lang w:val="uz-Cyrl-UZ"/>
        </w:rPr>
        <w:t xml:space="preserve"> (umumiy summasi: </w:t>
      </w:r>
      <w:r w:rsidRPr="008E6CB1">
        <w:rPr>
          <w:rFonts w:ascii="Times New Roman" w:hAnsi="Times New Roman" w:cs="Times New Roman"/>
          <w:b/>
          <w:color w:val="000000" w:themeColor="text1"/>
          <w:sz w:val="24"/>
          <w:szCs w:val="24"/>
          <w:lang w:val="uz-Cyrl-UZ"/>
        </w:rPr>
        <w:t>1,21</w:t>
      </w:r>
      <w:r w:rsidR="008E6CB1" w:rsidRPr="008E6CB1">
        <w:rPr>
          <w:rFonts w:ascii="Times New Roman" w:hAnsi="Times New Roman" w:cs="Times New Roman"/>
          <w:b/>
          <w:color w:val="000000" w:themeColor="text1"/>
          <w:sz w:val="24"/>
          <w:szCs w:val="24"/>
          <w:lang w:val="uz-Cyrl-UZ"/>
        </w:rPr>
        <w:t xml:space="preserve"> mlrd.so‘m</w:t>
      </w:r>
      <w:r w:rsidRPr="004C65F9">
        <w:rPr>
          <w:rFonts w:ascii="Times New Roman" w:hAnsi="Times New Roman" w:cs="Times New Roman"/>
          <w:color w:val="000000" w:themeColor="text1"/>
          <w:sz w:val="24"/>
          <w:szCs w:val="24"/>
          <w:lang w:val="uz-Cyrl-UZ"/>
        </w:rPr>
        <w:t>);</w:t>
      </w:r>
    </w:p>
    <w:p w14:paraId="4062172C" w14:textId="70A2F26B"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Televizion texnologiyalar fakulteti</w:t>
      </w:r>
      <w:r w:rsidR="006862C2" w:rsidRPr="006862C2">
        <w:rPr>
          <w:rFonts w:ascii="Times New Roman" w:hAnsi="Times New Roman" w:cs="Times New Roman"/>
          <w:color w:val="000000" w:themeColor="text1"/>
          <w:sz w:val="24"/>
          <w:szCs w:val="24"/>
          <w:lang w:val="uz-Cyrl-UZ"/>
        </w:rPr>
        <w:t xml:space="preserve"> </w:t>
      </w:r>
      <w:r w:rsidR="006862C2">
        <w:rPr>
          <w:rFonts w:ascii="Times New Roman" w:hAnsi="Times New Roman" w:cs="Times New Roman"/>
          <w:color w:val="000000" w:themeColor="text1"/>
          <w:sz w:val="24"/>
          <w:szCs w:val="24"/>
          <w:lang w:val="en-US"/>
        </w:rPr>
        <w:t xml:space="preserve">- </w:t>
      </w:r>
      <w:r w:rsidR="006862C2" w:rsidRPr="006862C2">
        <w:rPr>
          <w:rFonts w:ascii="Times New Roman" w:hAnsi="Times New Roman" w:cs="Times New Roman"/>
          <w:color w:val="000000" w:themeColor="text1"/>
          <w:sz w:val="24"/>
          <w:szCs w:val="24"/>
          <w:lang w:val="uz-Cyrl-UZ"/>
        </w:rPr>
        <w:t xml:space="preserve">jami </w:t>
      </w:r>
      <w:r w:rsidR="006862C2">
        <w:rPr>
          <w:rFonts w:ascii="Times New Roman" w:hAnsi="Times New Roman" w:cs="Times New Roman"/>
          <w:b/>
          <w:color w:val="000000" w:themeColor="text1"/>
          <w:sz w:val="24"/>
          <w:szCs w:val="24"/>
          <w:lang w:val="en-US"/>
        </w:rPr>
        <w:t>1</w:t>
      </w:r>
      <w:r w:rsidR="006862C2" w:rsidRPr="006862C2">
        <w:rPr>
          <w:rFonts w:ascii="Times New Roman" w:hAnsi="Times New Roman" w:cs="Times New Roman"/>
          <w:b/>
          <w:color w:val="000000" w:themeColor="text1"/>
          <w:sz w:val="24"/>
          <w:szCs w:val="24"/>
          <w:lang w:val="uz-Cyrl-UZ"/>
        </w:rPr>
        <w:t xml:space="preserve"> ta</w:t>
      </w:r>
      <w:r w:rsidR="00916019">
        <w:rPr>
          <w:rFonts w:ascii="Times New Roman" w:hAnsi="Times New Roman" w:cs="Times New Roman"/>
          <w:color w:val="000000" w:themeColor="text1"/>
          <w:sz w:val="24"/>
          <w:szCs w:val="24"/>
          <w:lang w:val="en-US"/>
        </w:rPr>
        <w:t xml:space="preserve">: 1 ta </w:t>
      </w:r>
      <w:proofErr w:type="spellStart"/>
      <w:r w:rsidR="00916019">
        <w:rPr>
          <w:rFonts w:ascii="Times New Roman" w:hAnsi="Times New Roman" w:cs="Times New Roman"/>
          <w:color w:val="000000" w:themeColor="text1"/>
          <w:sz w:val="24"/>
          <w:szCs w:val="24"/>
          <w:lang w:val="en-US"/>
        </w:rPr>
        <w:t>innovatsion</w:t>
      </w:r>
      <w:proofErr w:type="spellEnd"/>
      <w:r w:rsidRPr="004C65F9">
        <w:rPr>
          <w:rFonts w:ascii="Times New Roman" w:hAnsi="Times New Roman" w:cs="Times New Roman"/>
          <w:color w:val="000000" w:themeColor="text1"/>
          <w:sz w:val="24"/>
          <w:szCs w:val="24"/>
          <w:lang w:val="en-US"/>
        </w:rPr>
        <w:t xml:space="preserve"> </w:t>
      </w:r>
      <w:r w:rsidRPr="004C65F9">
        <w:rPr>
          <w:rFonts w:ascii="Times New Roman" w:hAnsi="Times New Roman" w:cs="Times New Roman"/>
          <w:color w:val="000000" w:themeColor="text1"/>
          <w:sz w:val="24"/>
          <w:szCs w:val="24"/>
          <w:lang w:val="uz-Cyrl-UZ"/>
        </w:rPr>
        <w:t>loyiha</w:t>
      </w:r>
      <w:r w:rsidR="006862C2">
        <w:rPr>
          <w:rFonts w:ascii="Times New Roman" w:hAnsi="Times New Roman" w:cs="Times New Roman"/>
          <w:color w:val="000000" w:themeColor="text1"/>
          <w:sz w:val="24"/>
          <w:szCs w:val="24"/>
          <w:lang w:val="en-US"/>
        </w:rPr>
        <w:t>.</w:t>
      </w:r>
      <w:r w:rsidRPr="004C65F9">
        <w:rPr>
          <w:rFonts w:ascii="Times New Roman" w:hAnsi="Times New Roman" w:cs="Times New Roman"/>
          <w:color w:val="000000" w:themeColor="text1"/>
          <w:sz w:val="24"/>
          <w:szCs w:val="24"/>
          <w:lang w:val="en-US"/>
        </w:rPr>
        <w:t xml:space="preserve"> </w:t>
      </w:r>
      <w:r w:rsidR="008E6CB1" w:rsidRPr="006862C2">
        <w:rPr>
          <w:rFonts w:ascii="Times New Roman" w:hAnsi="Times New Roman" w:cs="Times New Roman"/>
          <w:color w:val="000000" w:themeColor="text1"/>
          <w:sz w:val="24"/>
          <w:szCs w:val="24"/>
          <w:lang w:val="uz-Cyrl-UZ"/>
        </w:rPr>
        <w:t>Loyihalarning bir yillik umumiy qiymati</w:t>
      </w:r>
      <w:r w:rsidRPr="004C65F9">
        <w:rPr>
          <w:rFonts w:ascii="Times New Roman" w:hAnsi="Times New Roman" w:cs="Times New Roman"/>
          <w:color w:val="000000" w:themeColor="text1"/>
          <w:sz w:val="24"/>
          <w:szCs w:val="24"/>
          <w:lang w:val="en-US"/>
        </w:rPr>
        <w:t xml:space="preserve">: </w:t>
      </w:r>
      <w:r w:rsidR="006862C2" w:rsidRPr="006862C2">
        <w:rPr>
          <w:rFonts w:ascii="Times New Roman" w:hAnsi="Times New Roman" w:cs="Times New Roman"/>
          <w:b/>
          <w:color w:val="000000" w:themeColor="text1"/>
          <w:sz w:val="24"/>
          <w:szCs w:val="24"/>
          <w:lang w:val="en-US"/>
        </w:rPr>
        <w:t>0,</w:t>
      </w:r>
      <w:r w:rsidRPr="004C65F9">
        <w:rPr>
          <w:rFonts w:ascii="Times New Roman" w:hAnsi="Times New Roman" w:cs="Times New Roman"/>
          <w:b/>
          <w:color w:val="000000" w:themeColor="text1"/>
          <w:sz w:val="24"/>
          <w:szCs w:val="24"/>
          <w:lang w:val="en-US"/>
        </w:rPr>
        <w:t>3</w:t>
      </w:r>
      <w:r w:rsidRPr="004C65F9">
        <w:rPr>
          <w:rFonts w:ascii="Times New Roman" w:hAnsi="Times New Roman" w:cs="Times New Roman"/>
          <w:color w:val="000000" w:themeColor="text1"/>
          <w:sz w:val="24"/>
          <w:szCs w:val="24"/>
          <w:lang w:val="en-US"/>
        </w:rPr>
        <w:t xml:space="preserve"> </w:t>
      </w:r>
      <w:r w:rsidR="006862C2" w:rsidRPr="006862C2">
        <w:rPr>
          <w:rFonts w:ascii="Times New Roman" w:hAnsi="Times New Roman" w:cs="Times New Roman"/>
          <w:b/>
          <w:color w:val="000000" w:themeColor="text1"/>
          <w:sz w:val="24"/>
          <w:szCs w:val="24"/>
          <w:lang w:val="uz-Cyrl-UZ"/>
        </w:rPr>
        <w:t>mlrd.so‘m</w:t>
      </w:r>
      <w:r w:rsidR="006862C2" w:rsidRPr="004C65F9">
        <w:rPr>
          <w:rFonts w:ascii="Times New Roman" w:hAnsi="Times New Roman" w:cs="Times New Roman"/>
          <w:color w:val="000000" w:themeColor="text1"/>
          <w:sz w:val="24"/>
          <w:szCs w:val="24"/>
          <w:lang w:val="en-US"/>
        </w:rPr>
        <w:t xml:space="preserve"> </w:t>
      </w:r>
      <w:r w:rsidRPr="004C65F9">
        <w:rPr>
          <w:rFonts w:ascii="Times New Roman" w:hAnsi="Times New Roman" w:cs="Times New Roman"/>
          <w:color w:val="000000" w:themeColor="text1"/>
          <w:sz w:val="24"/>
          <w:szCs w:val="24"/>
          <w:lang w:val="en-US"/>
        </w:rPr>
        <w:t>(</w:t>
      </w:r>
      <w:proofErr w:type="spellStart"/>
      <w:r w:rsidRPr="004C65F9">
        <w:rPr>
          <w:rFonts w:ascii="Times New Roman" w:hAnsi="Times New Roman" w:cs="Times New Roman"/>
          <w:color w:val="000000" w:themeColor="text1"/>
          <w:sz w:val="24"/>
          <w:szCs w:val="24"/>
          <w:lang w:val="en-US"/>
        </w:rPr>
        <w:t>umumiy</w:t>
      </w:r>
      <w:proofErr w:type="spellEnd"/>
      <w:r w:rsidRPr="004C65F9">
        <w:rPr>
          <w:rFonts w:ascii="Times New Roman" w:hAnsi="Times New Roman" w:cs="Times New Roman"/>
          <w:color w:val="000000" w:themeColor="text1"/>
          <w:sz w:val="24"/>
          <w:szCs w:val="24"/>
          <w:lang w:val="en-US"/>
        </w:rPr>
        <w:t xml:space="preserve"> </w:t>
      </w:r>
      <w:proofErr w:type="spellStart"/>
      <w:r w:rsidRPr="004C65F9">
        <w:rPr>
          <w:rFonts w:ascii="Times New Roman" w:hAnsi="Times New Roman" w:cs="Times New Roman"/>
          <w:color w:val="000000" w:themeColor="text1"/>
          <w:sz w:val="24"/>
          <w:szCs w:val="24"/>
          <w:lang w:val="en-US"/>
        </w:rPr>
        <w:t>summasi</w:t>
      </w:r>
      <w:proofErr w:type="spellEnd"/>
      <w:r w:rsidRPr="004C65F9">
        <w:rPr>
          <w:rFonts w:ascii="Times New Roman" w:hAnsi="Times New Roman" w:cs="Times New Roman"/>
          <w:color w:val="000000" w:themeColor="text1"/>
          <w:sz w:val="24"/>
          <w:szCs w:val="24"/>
          <w:lang w:val="en-US"/>
        </w:rPr>
        <w:t xml:space="preserve">: </w:t>
      </w:r>
      <w:r w:rsidR="006862C2" w:rsidRPr="006862C2">
        <w:rPr>
          <w:rFonts w:ascii="Times New Roman" w:hAnsi="Times New Roman" w:cs="Times New Roman"/>
          <w:b/>
          <w:color w:val="000000" w:themeColor="text1"/>
          <w:sz w:val="24"/>
          <w:szCs w:val="24"/>
          <w:lang w:val="en-US"/>
        </w:rPr>
        <w:t>0,</w:t>
      </w:r>
      <w:r w:rsidRPr="006862C2">
        <w:rPr>
          <w:rFonts w:ascii="Times New Roman" w:hAnsi="Times New Roman" w:cs="Times New Roman"/>
          <w:b/>
          <w:color w:val="000000" w:themeColor="text1"/>
          <w:sz w:val="24"/>
          <w:szCs w:val="24"/>
          <w:lang w:val="en-US"/>
        </w:rPr>
        <w:t>6</w:t>
      </w:r>
      <w:r w:rsidR="006862C2">
        <w:rPr>
          <w:rFonts w:ascii="Times New Roman" w:hAnsi="Times New Roman" w:cs="Times New Roman"/>
          <w:b/>
          <w:color w:val="000000" w:themeColor="text1"/>
          <w:sz w:val="24"/>
          <w:szCs w:val="24"/>
          <w:lang w:val="en-US"/>
        </w:rPr>
        <w:t xml:space="preserve"> </w:t>
      </w:r>
      <w:r w:rsidR="006862C2" w:rsidRPr="006862C2">
        <w:rPr>
          <w:rFonts w:ascii="Times New Roman" w:hAnsi="Times New Roman" w:cs="Times New Roman"/>
          <w:b/>
          <w:color w:val="000000" w:themeColor="text1"/>
          <w:sz w:val="24"/>
          <w:szCs w:val="24"/>
          <w:lang w:val="uz-Cyrl-UZ"/>
        </w:rPr>
        <w:t>mlrd.so‘m</w:t>
      </w:r>
      <w:r w:rsidRPr="004C65F9">
        <w:rPr>
          <w:rFonts w:ascii="Times New Roman" w:hAnsi="Times New Roman" w:cs="Times New Roman"/>
          <w:color w:val="000000" w:themeColor="text1"/>
          <w:sz w:val="24"/>
          <w:szCs w:val="24"/>
          <w:lang w:val="en-US"/>
        </w:rPr>
        <w:t>);</w:t>
      </w:r>
    </w:p>
    <w:p w14:paraId="163F794D" w14:textId="482C07AD"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Axborot xavfsizligi fakulteti</w:t>
      </w:r>
      <w:r w:rsidR="008E6CB1" w:rsidRPr="008E6CB1">
        <w:rPr>
          <w:rFonts w:ascii="Times New Roman" w:hAnsi="Times New Roman" w:cs="Times New Roman"/>
          <w:color w:val="000000" w:themeColor="text1"/>
          <w:sz w:val="24"/>
          <w:szCs w:val="24"/>
          <w:lang w:val="uz-Cyrl-UZ"/>
        </w:rPr>
        <w:t xml:space="preserve"> - </w:t>
      </w:r>
      <w:r w:rsidR="008E6CB1" w:rsidRPr="006862C2">
        <w:rPr>
          <w:rFonts w:ascii="Times New Roman" w:hAnsi="Times New Roman" w:cs="Times New Roman"/>
          <w:color w:val="000000" w:themeColor="text1"/>
          <w:sz w:val="24"/>
          <w:szCs w:val="24"/>
          <w:lang w:val="uz-Cyrl-UZ"/>
        </w:rPr>
        <w:t xml:space="preserve">jami </w:t>
      </w:r>
      <w:r w:rsidR="008E6CB1" w:rsidRPr="008E6CB1">
        <w:rPr>
          <w:rFonts w:ascii="Times New Roman" w:hAnsi="Times New Roman" w:cs="Times New Roman"/>
          <w:b/>
          <w:color w:val="000000" w:themeColor="text1"/>
          <w:sz w:val="24"/>
          <w:szCs w:val="24"/>
          <w:lang w:val="uz-Cyrl-UZ"/>
        </w:rPr>
        <w:t>1</w:t>
      </w:r>
      <w:r w:rsidR="008E6CB1" w:rsidRPr="006862C2">
        <w:rPr>
          <w:rFonts w:ascii="Times New Roman" w:hAnsi="Times New Roman" w:cs="Times New Roman"/>
          <w:b/>
          <w:color w:val="000000" w:themeColor="text1"/>
          <w:sz w:val="24"/>
          <w:szCs w:val="24"/>
          <w:lang w:val="uz-Cyrl-UZ"/>
        </w:rPr>
        <w:t xml:space="preserve"> ta</w:t>
      </w:r>
      <w:r w:rsidRPr="008E6CB1">
        <w:rPr>
          <w:rFonts w:ascii="Times New Roman" w:hAnsi="Times New Roman" w:cs="Times New Roman"/>
          <w:color w:val="000000" w:themeColor="text1"/>
          <w:sz w:val="24"/>
          <w:szCs w:val="24"/>
          <w:lang w:val="uz-Cyrl-UZ"/>
        </w:rPr>
        <w:t xml:space="preserve">: 1 ta </w:t>
      </w:r>
      <w:r w:rsidR="00916019">
        <w:rPr>
          <w:rFonts w:ascii="Times New Roman" w:hAnsi="Times New Roman" w:cs="Times New Roman"/>
          <w:color w:val="000000" w:themeColor="text1"/>
          <w:sz w:val="24"/>
          <w:szCs w:val="24"/>
          <w:lang w:val="uz-Cyrl-UZ"/>
        </w:rPr>
        <w:t>x</w:t>
      </w:r>
      <w:r w:rsidRPr="004C65F9">
        <w:rPr>
          <w:rFonts w:ascii="Times New Roman" w:hAnsi="Times New Roman" w:cs="Times New Roman"/>
          <w:color w:val="000000" w:themeColor="text1"/>
          <w:sz w:val="24"/>
          <w:szCs w:val="24"/>
          <w:lang w:val="uz-Cyrl-UZ"/>
        </w:rPr>
        <w:t>alqaro loyiha</w:t>
      </w:r>
      <w:r w:rsidRPr="008E6CB1">
        <w:rPr>
          <w:rFonts w:ascii="Times New Roman" w:hAnsi="Times New Roman" w:cs="Times New Roman"/>
          <w:color w:val="000000" w:themeColor="text1"/>
          <w:sz w:val="24"/>
          <w:szCs w:val="24"/>
          <w:lang w:val="uz-Cyrl-UZ"/>
        </w:rPr>
        <w:t xml:space="preserve"> </w:t>
      </w:r>
      <w:r w:rsidRPr="008E6CB1">
        <w:rPr>
          <w:rFonts w:ascii="Times New Roman" w:hAnsi="Times New Roman" w:cs="Times New Roman"/>
          <w:b/>
          <w:color w:val="000000" w:themeColor="text1"/>
          <w:sz w:val="24"/>
          <w:szCs w:val="24"/>
          <w:lang w:val="uz-Cyrl-UZ"/>
        </w:rPr>
        <w:t>203,3 mln</w:t>
      </w:r>
      <w:r w:rsidR="008E6CB1" w:rsidRPr="008E6CB1">
        <w:rPr>
          <w:rFonts w:ascii="Times New Roman" w:hAnsi="Times New Roman" w:cs="Times New Roman"/>
          <w:b/>
          <w:color w:val="000000" w:themeColor="text1"/>
          <w:sz w:val="24"/>
          <w:szCs w:val="24"/>
          <w:lang w:val="uz-Cyrl-UZ"/>
        </w:rPr>
        <w:t>.</w:t>
      </w:r>
      <w:r w:rsidRPr="008E6CB1">
        <w:rPr>
          <w:rFonts w:ascii="Times New Roman" w:hAnsi="Times New Roman" w:cs="Times New Roman"/>
          <w:b/>
          <w:color w:val="000000" w:themeColor="text1"/>
          <w:sz w:val="24"/>
          <w:szCs w:val="24"/>
          <w:lang w:val="uz-Cyrl-UZ"/>
        </w:rPr>
        <w:t>so‘m</w:t>
      </w:r>
      <w:r w:rsidR="008E6CB1" w:rsidRPr="008E6CB1">
        <w:rPr>
          <w:rFonts w:ascii="Times New Roman" w:hAnsi="Times New Roman" w:cs="Times New Roman"/>
          <w:color w:val="000000" w:themeColor="text1"/>
          <w:sz w:val="24"/>
          <w:szCs w:val="24"/>
          <w:lang w:val="uz-Cyrl-UZ"/>
        </w:rPr>
        <w:t xml:space="preserve"> miqdorda</w:t>
      </w:r>
      <w:r w:rsidRPr="004C65F9">
        <w:rPr>
          <w:rFonts w:ascii="Times New Roman" w:hAnsi="Times New Roman" w:cs="Times New Roman"/>
          <w:color w:val="000000" w:themeColor="text1"/>
          <w:sz w:val="24"/>
          <w:szCs w:val="24"/>
          <w:lang w:val="uz-Cyrl-UZ"/>
        </w:rPr>
        <w:t>;</w:t>
      </w:r>
    </w:p>
    <w:p w14:paraId="1C1D2A82" w14:textId="1C2FF7B3"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Radio va mobil aloqa fakulteti</w:t>
      </w:r>
      <w:r w:rsidR="008E6CB1">
        <w:rPr>
          <w:rFonts w:ascii="Times New Roman" w:hAnsi="Times New Roman" w:cs="Times New Roman"/>
          <w:color w:val="000000" w:themeColor="text1"/>
          <w:sz w:val="24"/>
          <w:szCs w:val="24"/>
          <w:lang w:val="en-US"/>
        </w:rPr>
        <w:t xml:space="preserve"> </w:t>
      </w:r>
      <w:r w:rsidR="008E6CB1" w:rsidRPr="008E6CB1">
        <w:rPr>
          <w:rFonts w:ascii="Times New Roman" w:hAnsi="Times New Roman" w:cs="Times New Roman"/>
          <w:color w:val="000000" w:themeColor="text1"/>
          <w:sz w:val="24"/>
          <w:szCs w:val="24"/>
          <w:lang w:val="uz-Cyrl-UZ"/>
        </w:rPr>
        <w:t xml:space="preserve">- </w:t>
      </w:r>
      <w:r w:rsidR="008E6CB1" w:rsidRPr="006862C2">
        <w:rPr>
          <w:rFonts w:ascii="Times New Roman" w:hAnsi="Times New Roman" w:cs="Times New Roman"/>
          <w:color w:val="000000" w:themeColor="text1"/>
          <w:sz w:val="24"/>
          <w:szCs w:val="24"/>
          <w:lang w:val="uz-Cyrl-UZ"/>
        </w:rPr>
        <w:t xml:space="preserve">jami </w:t>
      </w:r>
      <w:r w:rsidR="008E6CB1" w:rsidRPr="008E6CB1">
        <w:rPr>
          <w:rFonts w:ascii="Times New Roman" w:hAnsi="Times New Roman" w:cs="Times New Roman"/>
          <w:b/>
          <w:color w:val="000000" w:themeColor="text1"/>
          <w:sz w:val="24"/>
          <w:szCs w:val="24"/>
          <w:lang w:val="uz-Cyrl-UZ"/>
        </w:rPr>
        <w:t>1</w:t>
      </w:r>
      <w:r w:rsidR="008E6CB1" w:rsidRPr="006862C2">
        <w:rPr>
          <w:rFonts w:ascii="Times New Roman" w:hAnsi="Times New Roman" w:cs="Times New Roman"/>
          <w:b/>
          <w:color w:val="000000" w:themeColor="text1"/>
          <w:sz w:val="24"/>
          <w:szCs w:val="24"/>
          <w:lang w:val="uz-Cyrl-UZ"/>
        </w:rPr>
        <w:t xml:space="preserve"> ta</w:t>
      </w:r>
      <w:r w:rsidRPr="004C65F9">
        <w:rPr>
          <w:rFonts w:ascii="Times New Roman" w:hAnsi="Times New Roman" w:cs="Times New Roman"/>
          <w:color w:val="000000" w:themeColor="text1"/>
          <w:sz w:val="24"/>
          <w:szCs w:val="24"/>
          <w:lang w:val="en-US"/>
        </w:rPr>
        <w:t xml:space="preserve">: </w:t>
      </w:r>
      <w:r w:rsidRPr="004C65F9">
        <w:rPr>
          <w:rFonts w:ascii="Times New Roman" w:hAnsi="Times New Roman" w:cs="Times New Roman"/>
          <w:color w:val="000000" w:themeColor="text1"/>
          <w:sz w:val="24"/>
          <w:szCs w:val="24"/>
          <w:lang w:val="uz-Cyrl-UZ"/>
        </w:rPr>
        <w:t xml:space="preserve">1 ta </w:t>
      </w:r>
      <w:r w:rsidRPr="004C65F9">
        <w:rPr>
          <w:rFonts w:ascii="Times New Roman" w:hAnsi="Times New Roman" w:cs="Times New Roman"/>
          <w:sz w:val="24"/>
          <w:szCs w:val="24"/>
          <w:lang w:val="uz-Cyrl-UZ"/>
        </w:rPr>
        <w:t xml:space="preserve">xo‘jalik </w:t>
      </w:r>
      <w:r w:rsidR="008E6CB1">
        <w:rPr>
          <w:rFonts w:ascii="Times New Roman" w:hAnsi="Times New Roman" w:cs="Times New Roman"/>
          <w:sz w:val="24"/>
          <w:szCs w:val="24"/>
          <w:lang w:val="en-US"/>
        </w:rPr>
        <w:t>s</w:t>
      </w:r>
      <w:r w:rsidRPr="004C65F9">
        <w:rPr>
          <w:rFonts w:ascii="Times New Roman" w:hAnsi="Times New Roman" w:cs="Times New Roman"/>
          <w:sz w:val="24"/>
          <w:szCs w:val="24"/>
          <w:lang w:val="uz-Cyrl-UZ"/>
        </w:rPr>
        <w:t>har</w:t>
      </w:r>
      <w:r w:rsidRPr="004C65F9">
        <w:rPr>
          <w:rFonts w:ascii="Times New Roman" w:hAnsi="Times New Roman" w:cs="Times New Roman"/>
          <w:sz w:val="24"/>
          <w:szCs w:val="24"/>
          <w:lang w:val="en-US"/>
        </w:rPr>
        <w:t>t</w:t>
      </w:r>
      <w:r w:rsidRPr="004C65F9">
        <w:rPr>
          <w:rFonts w:ascii="Times New Roman" w:hAnsi="Times New Roman" w:cs="Times New Roman"/>
          <w:sz w:val="24"/>
          <w:szCs w:val="24"/>
          <w:lang w:val="uz-Cyrl-UZ"/>
        </w:rPr>
        <w:t>noma</w:t>
      </w:r>
      <w:r w:rsidR="008E6CB1">
        <w:rPr>
          <w:rFonts w:ascii="Times New Roman" w:hAnsi="Times New Roman" w:cs="Times New Roman"/>
          <w:sz w:val="24"/>
          <w:szCs w:val="24"/>
          <w:lang w:val="en-US"/>
        </w:rPr>
        <w:t>.</w:t>
      </w:r>
      <w:r w:rsidRPr="004C65F9">
        <w:rPr>
          <w:rFonts w:ascii="Times New Roman" w:hAnsi="Times New Roman" w:cs="Times New Roman"/>
          <w:sz w:val="24"/>
          <w:szCs w:val="24"/>
          <w:lang w:val="uz-Cyrl-UZ"/>
        </w:rPr>
        <w:t xml:space="preserve"> </w:t>
      </w:r>
      <w:r w:rsidR="008E6CB1" w:rsidRPr="006862C2">
        <w:rPr>
          <w:rFonts w:ascii="Times New Roman" w:hAnsi="Times New Roman" w:cs="Times New Roman"/>
          <w:color w:val="000000" w:themeColor="text1"/>
          <w:sz w:val="24"/>
          <w:szCs w:val="24"/>
          <w:lang w:val="uz-Cyrl-UZ"/>
        </w:rPr>
        <w:t>Loyihalarning bir yillik umumiy qiymati</w:t>
      </w:r>
      <w:r w:rsidRPr="004C65F9">
        <w:rPr>
          <w:rFonts w:ascii="Times New Roman" w:hAnsi="Times New Roman" w:cs="Times New Roman"/>
          <w:color w:val="000000" w:themeColor="text1"/>
          <w:sz w:val="24"/>
          <w:szCs w:val="24"/>
          <w:lang w:val="uz-Cyrl-UZ"/>
        </w:rPr>
        <w:t xml:space="preserve">: </w:t>
      </w:r>
      <w:r w:rsidRPr="004C65F9">
        <w:rPr>
          <w:rFonts w:ascii="Times New Roman" w:hAnsi="Times New Roman" w:cs="Times New Roman"/>
          <w:b/>
          <w:color w:val="000000" w:themeColor="text1"/>
          <w:sz w:val="24"/>
          <w:szCs w:val="24"/>
          <w:lang w:val="uz-Cyrl-UZ"/>
        </w:rPr>
        <w:t>170,0</w:t>
      </w:r>
      <w:r w:rsidRPr="004C65F9">
        <w:rPr>
          <w:rFonts w:ascii="Times New Roman" w:hAnsi="Times New Roman" w:cs="Times New Roman"/>
          <w:color w:val="000000" w:themeColor="text1"/>
          <w:sz w:val="24"/>
          <w:szCs w:val="24"/>
          <w:lang w:val="uz-Cyrl-UZ"/>
        </w:rPr>
        <w:t xml:space="preserve"> </w:t>
      </w:r>
      <w:r w:rsidR="008E6CB1" w:rsidRPr="008E6CB1">
        <w:rPr>
          <w:rFonts w:ascii="Times New Roman" w:hAnsi="Times New Roman" w:cs="Times New Roman"/>
          <w:b/>
          <w:color w:val="000000" w:themeColor="text1"/>
          <w:sz w:val="24"/>
          <w:szCs w:val="24"/>
          <w:lang w:val="uz-Cyrl-UZ"/>
        </w:rPr>
        <w:t>mln.so‘m</w:t>
      </w:r>
      <w:r w:rsidR="008E6CB1" w:rsidRPr="004C65F9">
        <w:rPr>
          <w:rFonts w:ascii="Times New Roman" w:hAnsi="Times New Roman" w:cs="Times New Roman"/>
          <w:color w:val="000000" w:themeColor="text1"/>
          <w:sz w:val="24"/>
          <w:szCs w:val="24"/>
          <w:lang w:val="en-US"/>
        </w:rPr>
        <w:t xml:space="preserve"> </w:t>
      </w:r>
      <w:r w:rsidRPr="004C65F9">
        <w:rPr>
          <w:rFonts w:ascii="Times New Roman" w:hAnsi="Times New Roman" w:cs="Times New Roman"/>
          <w:color w:val="000000" w:themeColor="text1"/>
          <w:sz w:val="24"/>
          <w:szCs w:val="24"/>
          <w:lang w:val="en-US"/>
        </w:rPr>
        <w:t>(</w:t>
      </w:r>
      <w:proofErr w:type="spellStart"/>
      <w:r w:rsidR="008E6CB1">
        <w:rPr>
          <w:rFonts w:ascii="Times New Roman" w:hAnsi="Times New Roman" w:cs="Times New Roman"/>
          <w:color w:val="000000" w:themeColor="text1"/>
          <w:sz w:val="24"/>
          <w:szCs w:val="24"/>
          <w:lang w:val="en-US"/>
        </w:rPr>
        <w:t>umumiy</w:t>
      </w:r>
      <w:proofErr w:type="spellEnd"/>
      <w:r w:rsidR="008E6CB1">
        <w:rPr>
          <w:rFonts w:ascii="Times New Roman" w:hAnsi="Times New Roman" w:cs="Times New Roman"/>
          <w:color w:val="000000" w:themeColor="text1"/>
          <w:sz w:val="24"/>
          <w:szCs w:val="24"/>
          <w:lang w:val="en-US"/>
        </w:rPr>
        <w:t xml:space="preserve"> </w:t>
      </w:r>
      <w:proofErr w:type="spellStart"/>
      <w:r w:rsidR="008E6CB1">
        <w:rPr>
          <w:rFonts w:ascii="Times New Roman" w:hAnsi="Times New Roman" w:cs="Times New Roman"/>
          <w:color w:val="000000" w:themeColor="text1"/>
          <w:sz w:val="24"/>
          <w:szCs w:val="24"/>
          <w:lang w:val="en-US"/>
        </w:rPr>
        <w:t>summasi</w:t>
      </w:r>
      <w:proofErr w:type="spellEnd"/>
      <w:r w:rsidR="008E6CB1">
        <w:rPr>
          <w:rFonts w:ascii="Times New Roman" w:hAnsi="Times New Roman" w:cs="Times New Roman"/>
          <w:color w:val="000000" w:themeColor="text1"/>
          <w:sz w:val="24"/>
          <w:szCs w:val="24"/>
          <w:lang w:val="en-US"/>
        </w:rPr>
        <w:t xml:space="preserve">: </w:t>
      </w:r>
      <w:r w:rsidRPr="008E6CB1">
        <w:rPr>
          <w:rFonts w:ascii="Times New Roman" w:hAnsi="Times New Roman" w:cs="Times New Roman"/>
          <w:b/>
          <w:color w:val="000000" w:themeColor="text1"/>
          <w:sz w:val="24"/>
          <w:szCs w:val="24"/>
          <w:lang w:val="en-US"/>
        </w:rPr>
        <w:t>425,0</w:t>
      </w:r>
      <w:r w:rsidR="008E6CB1" w:rsidRPr="008E6CB1">
        <w:rPr>
          <w:rFonts w:ascii="Times New Roman" w:hAnsi="Times New Roman" w:cs="Times New Roman"/>
          <w:color w:val="000000" w:themeColor="text1"/>
          <w:sz w:val="24"/>
          <w:szCs w:val="24"/>
          <w:lang w:val="uz-Cyrl-UZ"/>
        </w:rPr>
        <w:t xml:space="preserve"> </w:t>
      </w:r>
      <w:r w:rsidR="008E6CB1" w:rsidRPr="008E6CB1">
        <w:rPr>
          <w:rFonts w:ascii="Times New Roman" w:hAnsi="Times New Roman" w:cs="Times New Roman"/>
          <w:b/>
          <w:color w:val="000000" w:themeColor="text1"/>
          <w:sz w:val="24"/>
          <w:szCs w:val="24"/>
          <w:lang w:val="uz-Cyrl-UZ"/>
        </w:rPr>
        <w:t>mln.so‘m</w:t>
      </w:r>
      <w:r w:rsidRPr="004C65F9">
        <w:rPr>
          <w:rFonts w:ascii="Times New Roman" w:hAnsi="Times New Roman" w:cs="Times New Roman"/>
          <w:color w:val="000000" w:themeColor="text1"/>
          <w:sz w:val="24"/>
          <w:szCs w:val="24"/>
          <w:lang w:val="en-US"/>
        </w:rPr>
        <w:t>)</w:t>
      </w:r>
      <w:r w:rsidRPr="004C65F9">
        <w:rPr>
          <w:rFonts w:ascii="Times New Roman" w:hAnsi="Times New Roman" w:cs="Times New Roman"/>
          <w:color w:val="000000" w:themeColor="text1"/>
          <w:sz w:val="24"/>
          <w:szCs w:val="24"/>
          <w:lang w:val="uz-Cyrl-UZ"/>
        </w:rPr>
        <w:t>;</w:t>
      </w:r>
    </w:p>
    <w:p w14:paraId="25F48529" w14:textId="009C9564" w:rsidR="00730DB3"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TATU-BGUIR Qo‘shma axborot texnologiyalari fakulteti</w:t>
      </w:r>
      <w:r w:rsidR="008E6CB1" w:rsidRPr="008E6CB1">
        <w:rPr>
          <w:rFonts w:ascii="Times New Roman" w:hAnsi="Times New Roman" w:cs="Times New Roman"/>
          <w:color w:val="000000" w:themeColor="text1"/>
          <w:sz w:val="24"/>
          <w:szCs w:val="24"/>
          <w:lang w:val="uz-Cyrl-UZ"/>
        </w:rPr>
        <w:t xml:space="preserve"> - </w:t>
      </w:r>
      <w:r w:rsidR="008E6CB1" w:rsidRPr="006862C2">
        <w:rPr>
          <w:rFonts w:ascii="Times New Roman" w:hAnsi="Times New Roman" w:cs="Times New Roman"/>
          <w:color w:val="000000" w:themeColor="text1"/>
          <w:sz w:val="24"/>
          <w:szCs w:val="24"/>
          <w:lang w:val="uz-Cyrl-UZ"/>
        </w:rPr>
        <w:t xml:space="preserve">jami </w:t>
      </w:r>
      <w:r w:rsidR="008E6CB1" w:rsidRPr="008E6CB1">
        <w:rPr>
          <w:rFonts w:ascii="Times New Roman" w:hAnsi="Times New Roman" w:cs="Times New Roman"/>
          <w:b/>
          <w:color w:val="000000" w:themeColor="text1"/>
          <w:sz w:val="24"/>
          <w:szCs w:val="24"/>
          <w:lang w:val="uz-Cyrl-UZ"/>
        </w:rPr>
        <w:t>1</w:t>
      </w:r>
      <w:r w:rsidR="008E6CB1" w:rsidRPr="006862C2">
        <w:rPr>
          <w:rFonts w:ascii="Times New Roman" w:hAnsi="Times New Roman" w:cs="Times New Roman"/>
          <w:b/>
          <w:color w:val="000000" w:themeColor="text1"/>
          <w:sz w:val="24"/>
          <w:szCs w:val="24"/>
          <w:lang w:val="uz-Cyrl-UZ"/>
        </w:rPr>
        <w:t xml:space="preserve"> ta</w:t>
      </w:r>
      <w:r w:rsidRPr="004C65F9">
        <w:rPr>
          <w:rFonts w:ascii="Times New Roman" w:hAnsi="Times New Roman" w:cs="Times New Roman"/>
          <w:color w:val="000000" w:themeColor="text1"/>
          <w:sz w:val="24"/>
          <w:szCs w:val="24"/>
          <w:lang w:val="uz-Cyrl-UZ"/>
        </w:rPr>
        <w:t>: 1 ta amaliy</w:t>
      </w:r>
      <w:r w:rsidR="008E6CB1" w:rsidRPr="008E6CB1">
        <w:rPr>
          <w:rFonts w:ascii="Times New Roman" w:hAnsi="Times New Roman" w:cs="Times New Roman"/>
          <w:color w:val="000000" w:themeColor="text1"/>
          <w:sz w:val="24"/>
          <w:szCs w:val="24"/>
          <w:lang w:val="uz-Cyrl-UZ"/>
        </w:rPr>
        <w:t xml:space="preserve"> loyiha. </w:t>
      </w:r>
      <w:r w:rsidR="008E6CB1" w:rsidRPr="006862C2">
        <w:rPr>
          <w:rFonts w:ascii="Times New Roman" w:hAnsi="Times New Roman" w:cs="Times New Roman"/>
          <w:color w:val="000000" w:themeColor="text1"/>
          <w:sz w:val="24"/>
          <w:szCs w:val="24"/>
          <w:lang w:val="uz-Cyrl-UZ"/>
        </w:rPr>
        <w:t>Loyihalarning bir yillik umumiy qiymati</w:t>
      </w:r>
      <w:r w:rsidR="008E6CB1" w:rsidRPr="004C65F9">
        <w:rPr>
          <w:rFonts w:ascii="Times New Roman" w:hAnsi="Times New Roman" w:cs="Times New Roman"/>
          <w:color w:val="000000" w:themeColor="text1"/>
          <w:sz w:val="24"/>
          <w:szCs w:val="24"/>
          <w:lang w:val="uz-Cyrl-UZ"/>
        </w:rPr>
        <w:t xml:space="preserve">: </w:t>
      </w:r>
      <w:r w:rsidR="008E6CB1" w:rsidRPr="008E6CB1">
        <w:rPr>
          <w:rFonts w:ascii="Times New Roman" w:hAnsi="Times New Roman" w:cs="Times New Roman"/>
          <w:b/>
          <w:color w:val="000000" w:themeColor="text1"/>
          <w:sz w:val="24"/>
          <w:szCs w:val="24"/>
          <w:lang w:val="uz-Cyrl-UZ"/>
        </w:rPr>
        <w:t>39</w:t>
      </w:r>
      <w:r w:rsidR="008E6CB1" w:rsidRPr="004C65F9">
        <w:rPr>
          <w:rFonts w:ascii="Times New Roman" w:hAnsi="Times New Roman" w:cs="Times New Roman"/>
          <w:b/>
          <w:color w:val="000000" w:themeColor="text1"/>
          <w:sz w:val="24"/>
          <w:szCs w:val="24"/>
          <w:lang w:val="uz-Cyrl-UZ"/>
        </w:rPr>
        <w:t>,</w:t>
      </w:r>
      <w:r w:rsidR="008E6CB1" w:rsidRPr="008E6CB1">
        <w:rPr>
          <w:rFonts w:ascii="Times New Roman" w:hAnsi="Times New Roman" w:cs="Times New Roman"/>
          <w:b/>
          <w:color w:val="000000" w:themeColor="text1"/>
          <w:sz w:val="24"/>
          <w:szCs w:val="24"/>
          <w:lang w:val="uz-Cyrl-UZ"/>
        </w:rPr>
        <w:t>6</w:t>
      </w:r>
      <w:r w:rsidR="008E6CB1" w:rsidRPr="004C65F9">
        <w:rPr>
          <w:rFonts w:ascii="Times New Roman" w:hAnsi="Times New Roman" w:cs="Times New Roman"/>
          <w:color w:val="000000" w:themeColor="text1"/>
          <w:sz w:val="24"/>
          <w:szCs w:val="24"/>
          <w:lang w:val="uz-Cyrl-UZ"/>
        </w:rPr>
        <w:t xml:space="preserve"> </w:t>
      </w:r>
      <w:r w:rsidR="008E6CB1" w:rsidRPr="008E6CB1">
        <w:rPr>
          <w:rFonts w:ascii="Times New Roman" w:hAnsi="Times New Roman" w:cs="Times New Roman"/>
          <w:b/>
          <w:color w:val="000000" w:themeColor="text1"/>
          <w:sz w:val="24"/>
          <w:szCs w:val="24"/>
          <w:lang w:val="uz-Cyrl-UZ"/>
        </w:rPr>
        <w:t>mln.so‘m</w:t>
      </w:r>
      <w:r w:rsidR="008E6CB1" w:rsidRPr="008E6CB1">
        <w:rPr>
          <w:rFonts w:ascii="Times New Roman" w:hAnsi="Times New Roman" w:cs="Times New Roman"/>
          <w:color w:val="000000" w:themeColor="text1"/>
          <w:sz w:val="24"/>
          <w:szCs w:val="24"/>
          <w:lang w:val="uz-Cyrl-UZ"/>
        </w:rPr>
        <w:t xml:space="preserve"> (umumiy summasi: </w:t>
      </w:r>
      <w:r w:rsidR="008E6CB1" w:rsidRPr="008E6CB1">
        <w:rPr>
          <w:rFonts w:ascii="Times New Roman" w:hAnsi="Times New Roman" w:cs="Times New Roman"/>
          <w:b/>
          <w:color w:val="000000" w:themeColor="text1"/>
          <w:sz w:val="24"/>
          <w:szCs w:val="24"/>
          <w:lang w:val="uz-Cyrl-UZ"/>
        </w:rPr>
        <w:t>1,0</w:t>
      </w:r>
      <w:r w:rsidR="008E6CB1" w:rsidRPr="008E6CB1">
        <w:rPr>
          <w:rFonts w:ascii="Times New Roman" w:hAnsi="Times New Roman" w:cs="Times New Roman"/>
          <w:color w:val="000000" w:themeColor="text1"/>
          <w:sz w:val="24"/>
          <w:szCs w:val="24"/>
          <w:lang w:val="uz-Cyrl-UZ"/>
        </w:rPr>
        <w:t xml:space="preserve"> </w:t>
      </w:r>
      <w:r w:rsidR="008E6CB1" w:rsidRPr="008E6CB1">
        <w:rPr>
          <w:rFonts w:ascii="Times New Roman" w:hAnsi="Times New Roman" w:cs="Times New Roman"/>
          <w:b/>
          <w:color w:val="000000" w:themeColor="text1"/>
          <w:sz w:val="24"/>
          <w:szCs w:val="24"/>
          <w:lang w:val="uz-Cyrl-UZ"/>
        </w:rPr>
        <w:t>mlrd.so‘m</w:t>
      </w:r>
      <w:r w:rsidR="008E6CB1" w:rsidRPr="008E6CB1">
        <w:rPr>
          <w:rFonts w:ascii="Times New Roman" w:hAnsi="Times New Roman" w:cs="Times New Roman"/>
          <w:color w:val="000000" w:themeColor="text1"/>
          <w:sz w:val="24"/>
          <w:szCs w:val="24"/>
          <w:lang w:val="uz-Cyrl-UZ"/>
        </w:rPr>
        <w:t>)</w:t>
      </w:r>
      <w:r w:rsidRPr="004C65F9">
        <w:rPr>
          <w:rFonts w:ascii="Times New Roman" w:hAnsi="Times New Roman" w:cs="Times New Roman"/>
          <w:color w:val="000000" w:themeColor="text1"/>
          <w:sz w:val="24"/>
          <w:szCs w:val="24"/>
          <w:lang w:val="uz-Cyrl-UZ"/>
        </w:rPr>
        <w:t xml:space="preserve"> </w:t>
      </w:r>
    </w:p>
    <w:p w14:paraId="63B71819" w14:textId="2F268CB4" w:rsidR="008E6CB1" w:rsidRPr="004C65F9" w:rsidRDefault="008E6CB1" w:rsidP="008E6CB1">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color w:val="000000" w:themeColor="text1"/>
          <w:sz w:val="24"/>
          <w:szCs w:val="24"/>
          <w:lang w:val="uz-Cyrl-UZ"/>
        </w:rPr>
        <w:t>Axborot-kommunikatsiya texnologiyalari sohasida kasb ta’limi</w:t>
      </w:r>
      <w:r w:rsidR="00916019" w:rsidRPr="00916019">
        <w:rPr>
          <w:rFonts w:ascii="Times New Roman" w:hAnsi="Times New Roman" w:cs="Times New Roman"/>
          <w:color w:val="000000" w:themeColor="text1"/>
          <w:sz w:val="24"/>
          <w:szCs w:val="24"/>
          <w:lang w:val="uz-Cyrl-UZ"/>
        </w:rPr>
        <w:t xml:space="preserve"> </w:t>
      </w:r>
      <w:r w:rsidR="00916019" w:rsidRPr="004C65F9">
        <w:rPr>
          <w:rFonts w:ascii="Times New Roman" w:hAnsi="Times New Roman" w:cs="Times New Roman"/>
          <w:color w:val="000000" w:themeColor="text1"/>
          <w:sz w:val="24"/>
          <w:szCs w:val="24"/>
          <w:lang w:val="uz-Cyrl-UZ"/>
        </w:rPr>
        <w:t>fakulteti</w:t>
      </w:r>
      <w:r w:rsidRPr="00916019">
        <w:rPr>
          <w:rFonts w:ascii="Times New Roman" w:hAnsi="Times New Roman" w:cs="Times New Roman"/>
          <w:color w:val="000000" w:themeColor="text1"/>
          <w:sz w:val="24"/>
          <w:szCs w:val="24"/>
          <w:lang w:val="uz-Cyrl-UZ"/>
        </w:rPr>
        <w:t>: (</w:t>
      </w:r>
      <w:r w:rsidRPr="00916019">
        <w:rPr>
          <w:rFonts w:ascii="Times New Roman" w:hAnsi="Times New Roman" w:cs="Times New Roman"/>
          <w:b/>
          <w:color w:val="000000" w:themeColor="text1"/>
          <w:sz w:val="24"/>
          <w:szCs w:val="24"/>
          <w:lang w:val="uz-Cyrl-UZ"/>
        </w:rPr>
        <w:t>mavjud emas</w:t>
      </w:r>
      <w:r w:rsidRPr="00916019">
        <w:rPr>
          <w:rFonts w:ascii="Times New Roman" w:hAnsi="Times New Roman" w:cs="Times New Roman"/>
          <w:color w:val="000000" w:themeColor="text1"/>
          <w:sz w:val="24"/>
          <w:szCs w:val="24"/>
          <w:lang w:val="uz-Cyrl-UZ"/>
        </w:rPr>
        <w:t>)</w:t>
      </w:r>
      <w:r w:rsidRPr="004C65F9">
        <w:rPr>
          <w:rFonts w:ascii="Times New Roman" w:hAnsi="Times New Roman" w:cs="Times New Roman"/>
          <w:color w:val="000000" w:themeColor="text1"/>
          <w:sz w:val="24"/>
          <w:szCs w:val="24"/>
          <w:lang w:val="uz-Cyrl-UZ"/>
        </w:rPr>
        <w:t>;</w:t>
      </w:r>
    </w:p>
    <w:p w14:paraId="30A537C2" w14:textId="4D4EE0D5" w:rsidR="00730DB3" w:rsidRPr="004C65F9" w:rsidRDefault="00730DB3" w:rsidP="006862C2">
      <w:pPr>
        <w:pStyle w:val="a3"/>
        <w:numPr>
          <w:ilvl w:val="0"/>
          <w:numId w:val="26"/>
        </w:numPr>
        <w:spacing w:after="0"/>
        <w:ind w:left="0" w:firstLine="360"/>
        <w:jc w:val="both"/>
        <w:rPr>
          <w:rFonts w:ascii="Times New Roman" w:hAnsi="Times New Roman" w:cs="Times New Roman"/>
          <w:color w:val="000000" w:themeColor="text1"/>
          <w:sz w:val="24"/>
          <w:szCs w:val="24"/>
          <w:lang w:val="uz-Cyrl-UZ"/>
        </w:rPr>
      </w:pPr>
      <w:r w:rsidRPr="004C65F9">
        <w:rPr>
          <w:rFonts w:ascii="Times New Roman" w:hAnsi="Times New Roman" w:cs="Times New Roman"/>
          <w:sz w:val="24"/>
          <w:szCs w:val="24"/>
          <w:lang w:val="uz-Cyrl-UZ"/>
        </w:rPr>
        <w:t>O‘zbek-Hind markazi</w:t>
      </w:r>
      <w:r w:rsidR="008E6CB1" w:rsidRPr="008E6CB1">
        <w:rPr>
          <w:rFonts w:ascii="Times New Roman" w:hAnsi="Times New Roman" w:cs="Times New Roman"/>
          <w:sz w:val="24"/>
          <w:szCs w:val="24"/>
          <w:lang w:val="uz-Cyrl-UZ"/>
        </w:rPr>
        <w:t xml:space="preserve"> </w:t>
      </w:r>
      <w:r w:rsidR="008E6CB1" w:rsidRPr="008E6CB1">
        <w:rPr>
          <w:rFonts w:ascii="Times New Roman" w:hAnsi="Times New Roman" w:cs="Times New Roman"/>
          <w:color w:val="000000" w:themeColor="text1"/>
          <w:sz w:val="24"/>
          <w:szCs w:val="24"/>
          <w:lang w:val="uz-Cyrl-UZ"/>
        </w:rPr>
        <w:t xml:space="preserve">- </w:t>
      </w:r>
      <w:r w:rsidR="008E6CB1" w:rsidRPr="006862C2">
        <w:rPr>
          <w:rFonts w:ascii="Times New Roman" w:hAnsi="Times New Roman" w:cs="Times New Roman"/>
          <w:color w:val="000000" w:themeColor="text1"/>
          <w:sz w:val="24"/>
          <w:szCs w:val="24"/>
          <w:lang w:val="uz-Cyrl-UZ"/>
        </w:rPr>
        <w:t xml:space="preserve">jami </w:t>
      </w:r>
      <w:r w:rsidR="008E6CB1" w:rsidRPr="008E6CB1">
        <w:rPr>
          <w:rFonts w:ascii="Times New Roman" w:hAnsi="Times New Roman" w:cs="Times New Roman"/>
          <w:b/>
          <w:color w:val="000000" w:themeColor="text1"/>
          <w:sz w:val="24"/>
          <w:szCs w:val="24"/>
          <w:lang w:val="uz-Cyrl-UZ"/>
        </w:rPr>
        <w:t>1</w:t>
      </w:r>
      <w:r w:rsidR="008E6CB1" w:rsidRPr="006862C2">
        <w:rPr>
          <w:rFonts w:ascii="Times New Roman" w:hAnsi="Times New Roman" w:cs="Times New Roman"/>
          <w:b/>
          <w:color w:val="000000" w:themeColor="text1"/>
          <w:sz w:val="24"/>
          <w:szCs w:val="24"/>
          <w:lang w:val="uz-Cyrl-UZ"/>
        </w:rPr>
        <w:t xml:space="preserve"> ta</w:t>
      </w:r>
      <w:r w:rsidRPr="004C65F9">
        <w:rPr>
          <w:rFonts w:ascii="Times New Roman" w:hAnsi="Times New Roman" w:cs="Times New Roman"/>
          <w:color w:val="000000" w:themeColor="text1"/>
          <w:sz w:val="24"/>
          <w:szCs w:val="24"/>
          <w:lang w:val="uz-Cyrl-UZ"/>
        </w:rPr>
        <w:t xml:space="preserve">: 1 ta </w:t>
      </w:r>
      <w:r w:rsidRPr="004C65F9">
        <w:rPr>
          <w:rFonts w:ascii="Times New Roman" w:hAnsi="Times New Roman" w:cs="Times New Roman"/>
          <w:sz w:val="24"/>
          <w:szCs w:val="24"/>
          <w:lang w:val="uz-Cyrl-UZ"/>
        </w:rPr>
        <w:t xml:space="preserve">xo‘jalik </w:t>
      </w:r>
      <w:r w:rsidR="008E6CB1" w:rsidRPr="008E6CB1">
        <w:rPr>
          <w:rFonts w:ascii="Times New Roman" w:hAnsi="Times New Roman" w:cs="Times New Roman"/>
          <w:sz w:val="24"/>
          <w:szCs w:val="24"/>
          <w:lang w:val="uz-Cyrl-UZ"/>
        </w:rPr>
        <w:t>s</w:t>
      </w:r>
      <w:r w:rsidRPr="004C65F9">
        <w:rPr>
          <w:rFonts w:ascii="Times New Roman" w:hAnsi="Times New Roman" w:cs="Times New Roman"/>
          <w:sz w:val="24"/>
          <w:szCs w:val="24"/>
          <w:lang w:val="uz-Cyrl-UZ"/>
        </w:rPr>
        <w:t xml:space="preserve">hartnoma, </w:t>
      </w:r>
      <w:r w:rsidR="008E6CB1" w:rsidRPr="008E6CB1">
        <w:rPr>
          <w:rFonts w:ascii="Times New Roman" w:hAnsi="Times New Roman" w:cs="Times New Roman"/>
          <w:sz w:val="24"/>
          <w:szCs w:val="24"/>
          <w:lang w:val="uz-Cyrl-UZ"/>
        </w:rPr>
        <w:t>2021</w:t>
      </w:r>
      <w:r w:rsidR="000B547E" w:rsidRPr="000B547E">
        <w:rPr>
          <w:rFonts w:ascii="Times New Roman" w:hAnsi="Times New Roman" w:cs="Times New Roman"/>
          <w:sz w:val="24"/>
          <w:szCs w:val="24"/>
          <w:lang w:val="uz-Cyrl-UZ"/>
        </w:rPr>
        <w:t>-</w:t>
      </w:r>
      <w:r w:rsidR="008E6CB1" w:rsidRPr="008E6CB1">
        <w:rPr>
          <w:rFonts w:ascii="Times New Roman" w:hAnsi="Times New Roman" w:cs="Times New Roman"/>
          <w:sz w:val="24"/>
          <w:szCs w:val="24"/>
          <w:lang w:val="uz-Cyrl-UZ"/>
        </w:rPr>
        <w:t xml:space="preserve">yil uchun </w:t>
      </w:r>
      <w:r w:rsidRPr="004C65F9">
        <w:rPr>
          <w:rFonts w:ascii="Times New Roman" w:hAnsi="Times New Roman" w:cs="Times New Roman"/>
          <w:color w:val="000000" w:themeColor="text1"/>
          <w:sz w:val="24"/>
          <w:szCs w:val="24"/>
          <w:lang w:val="uz-Cyrl-UZ"/>
        </w:rPr>
        <w:t xml:space="preserve">qiymati: </w:t>
      </w:r>
      <w:r w:rsidRPr="004C65F9">
        <w:rPr>
          <w:rFonts w:ascii="Times New Roman" w:hAnsi="Times New Roman" w:cs="Times New Roman"/>
          <w:b/>
          <w:color w:val="000000" w:themeColor="text1"/>
          <w:sz w:val="24"/>
          <w:szCs w:val="24"/>
          <w:lang w:val="uz-Cyrl-UZ"/>
        </w:rPr>
        <w:t>623,75</w:t>
      </w:r>
      <w:r w:rsidR="008E6CB1" w:rsidRPr="008E6CB1">
        <w:rPr>
          <w:rFonts w:ascii="Times New Roman" w:hAnsi="Times New Roman" w:cs="Times New Roman"/>
          <w:b/>
          <w:color w:val="000000" w:themeColor="text1"/>
          <w:sz w:val="24"/>
          <w:szCs w:val="24"/>
          <w:lang w:val="uz-Cyrl-UZ"/>
        </w:rPr>
        <w:t xml:space="preserve"> mln.so‘m</w:t>
      </w:r>
      <w:r w:rsidRPr="004C65F9">
        <w:rPr>
          <w:rFonts w:ascii="Times New Roman" w:hAnsi="Times New Roman" w:cs="Times New Roman"/>
          <w:b/>
          <w:color w:val="000000" w:themeColor="text1"/>
          <w:sz w:val="24"/>
          <w:szCs w:val="24"/>
          <w:lang w:val="uz-Cyrl-UZ"/>
        </w:rPr>
        <w:t xml:space="preserve"> </w:t>
      </w:r>
      <w:r w:rsidRPr="004C65F9">
        <w:rPr>
          <w:rFonts w:ascii="Times New Roman" w:hAnsi="Times New Roman" w:cs="Times New Roman"/>
          <w:color w:val="000000" w:themeColor="text1"/>
          <w:sz w:val="24"/>
          <w:szCs w:val="24"/>
          <w:lang w:val="uz-Cyrl-UZ"/>
        </w:rPr>
        <w:t>(</w:t>
      </w:r>
      <w:r w:rsidR="008E6CB1" w:rsidRPr="008E6CB1">
        <w:rPr>
          <w:rFonts w:ascii="Times New Roman" w:hAnsi="Times New Roman" w:cs="Times New Roman"/>
          <w:color w:val="000000" w:themeColor="text1"/>
          <w:sz w:val="24"/>
          <w:szCs w:val="24"/>
          <w:lang w:val="uz-Cyrl-UZ"/>
        </w:rPr>
        <w:t xml:space="preserve">umumiy summasi: </w:t>
      </w:r>
      <w:r w:rsidRPr="008E6CB1">
        <w:rPr>
          <w:rFonts w:ascii="Times New Roman" w:hAnsi="Times New Roman" w:cs="Times New Roman"/>
          <w:b/>
          <w:color w:val="000000" w:themeColor="text1"/>
          <w:sz w:val="24"/>
          <w:szCs w:val="24"/>
          <w:lang w:val="uz-Cyrl-UZ"/>
        </w:rPr>
        <w:t>845,0</w:t>
      </w:r>
      <w:r w:rsidR="008E6CB1" w:rsidRPr="008E6CB1">
        <w:rPr>
          <w:rFonts w:ascii="Times New Roman" w:hAnsi="Times New Roman" w:cs="Times New Roman"/>
          <w:b/>
          <w:color w:val="000000" w:themeColor="text1"/>
          <w:sz w:val="24"/>
          <w:szCs w:val="24"/>
          <w:lang w:val="uz-Cyrl-UZ"/>
        </w:rPr>
        <w:t xml:space="preserve"> mln.so‘m</w:t>
      </w:r>
      <w:r w:rsidRPr="004C65F9">
        <w:rPr>
          <w:rFonts w:ascii="Times New Roman" w:hAnsi="Times New Roman" w:cs="Times New Roman"/>
          <w:color w:val="000000" w:themeColor="text1"/>
          <w:sz w:val="24"/>
          <w:szCs w:val="24"/>
          <w:lang w:val="uz-Cyrl-UZ"/>
        </w:rPr>
        <w:t>).</w:t>
      </w:r>
    </w:p>
    <w:p w14:paraId="4D58DA5A" w14:textId="14C06F51" w:rsidR="00730DB3" w:rsidRPr="00430BB6" w:rsidRDefault="008E6CB1" w:rsidP="00730DB3">
      <w:pPr>
        <w:spacing w:after="0"/>
        <w:ind w:firstLine="567"/>
        <w:jc w:val="both"/>
        <w:rPr>
          <w:rFonts w:ascii="Times New Roman" w:hAnsi="Times New Roman" w:cs="Times New Roman"/>
          <w:sz w:val="24"/>
          <w:szCs w:val="24"/>
          <w:lang w:val="uz-Cyrl-UZ"/>
        </w:rPr>
      </w:pPr>
      <w:r w:rsidRPr="008E6CB1">
        <w:rPr>
          <w:rFonts w:ascii="Times New Roman" w:hAnsi="Times New Roman" w:cs="Times New Roman"/>
          <w:sz w:val="24"/>
          <w:szCs w:val="24"/>
          <w:lang w:val="uz-Cyrl-UZ"/>
        </w:rPr>
        <w:t>Shuningdek</w:t>
      </w:r>
      <w:r w:rsidR="00916019">
        <w:rPr>
          <w:rFonts w:ascii="Times New Roman" w:hAnsi="Times New Roman" w:cs="Times New Roman"/>
          <w:sz w:val="24"/>
          <w:szCs w:val="24"/>
          <w:lang w:val="en-US"/>
        </w:rPr>
        <w:t>,</w:t>
      </w:r>
      <w:r w:rsidRPr="008E6CB1">
        <w:rPr>
          <w:rFonts w:ascii="Times New Roman" w:hAnsi="Times New Roman" w:cs="Times New Roman"/>
          <w:sz w:val="24"/>
          <w:szCs w:val="24"/>
          <w:lang w:val="uz-Cyrl-UZ"/>
        </w:rPr>
        <w:t xml:space="preserve"> </w:t>
      </w:r>
      <w:r w:rsidR="00730DB3" w:rsidRPr="00260BBA">
        <w:rPr>
          <w:rFonts w:ascii="Times New Roman" w:hAnsi="Times New Roman" w:cs="Times New Roman"/>
          <w:sz w:val="24"/>
          <w:szCs w:val="24"/>
          <w:lang w:val="uz-Cyrl-UZ"/>
        </w:rPr>
        <w:t>20</w:t>
      </w:r>
      <w:r w:rsidR="00730DB3" w:rsidRPr="00A140C4">
        <w:rPr>
          <w:rFonts w:ascii="Times New Roman" w:hAnsi="Times New Roman" w:cs="Times New Roman"/>
          <w:sz w:val="24"/>
          <w:szCs w:val="24"/>
          <w:lang w:val="uz-Cyrl-UZ"/>
        </w:rPr>
        <w:t>21</w:t>
      </w:r>
      <w:r w:rsidR="00916019">
        <w:rPr>
          <w:rFonts w:ascii="Times New Roman" w:hAnsi="Times New Roman" w:cs="Times New Roman"/>
          <w:sz w:val="24"/>
          <w:szCs w:val="24"/>
          <w:lang w:val="uz-Cyrl-UZ"/>
        </w:rPr>
        <w:t>-</w:t>
      </w:r>
      <w:r w:rsidR="00730DB3" w:rsidRPr="00260BBA">
        <w:rPr>
          <w:rFonts w:ascii="Times New Roman" w:hAnsi="Times New Roman" w:cs="Times New Roman"/>
          <w:sz w:val="24"/>
          <w:szCs w:val="24"/>
          <w:lang w:val="uz-Cyrl-UZ"/>
        </w:rPr>
        <w:t xml:space="preserve">yilda Universitetda </w:t>
      </w:r>
      <w:r w:rsidR="00730DB3" w:rsidRPr="008E6CB1">
        <w:rPr>
          <w:rFonts w:ascii="Times New Roman" w:hAnsi="Times New Roman" w:cs="Times New Roman"/>
          <w:b/>
          <w:color w:val="000000" w:themeColor="text1"/>
          <w:sz w:val="24"/>
          <w:szCs w:val="24"/>
          <w:lang w:val="uz-Cyrl-UZ"/>
        </w:rPr>
        <w:t>1</w:t>
      </w:r>
      <w:r>
        <w:rPr>
          <w:rFonts w:ascii="Times New Roman" w:hAnsi="Times New Roman" w:cs="Times New Roman"/>
          <w:b/>
          <w:color w:val="000000" w:themeColor="text1"/>
          <w:sz w:val="24"/>
          <w:szCs w:val="24"/>
          <w:lang w:val="en-US"/>
        </w:rPr>
        <w:t>,</w:t>
      </w:r>
      <w:r w:rsidR="00730DB3" w:rsidRPr="008E6CB1">
        <w:rPr>
          <w:rFonts w:ascii="Times New Roman" w:hAnsi="Times New Roman" w:cs="Times New Roman"/>
          <w:b/>
          <w:color w:val="000000" w:themeColor="text1"/>
          <w:sz w:val="24"/>
          <w:szCs w:val="24"/>
          <w:lang w:val="uz-Cyrl-UZ"/>
        </w:rPr>
        <w:t>58 ml</w:t>
      </w:r>
      <w:r>
        <w:rPr>
          <w:rFonts w:ascii="Times New Roman" w:hAnsi="Times New Roman" w:cs="Times New Roman"/>
          <w:b/>
          <w:color w:val="000000" w:themeColor="text1"/>
          <w:sz w:val="24"/>
          <w:szCs w:val="24"/>
          <w:lang w:val="en-US"/>
        </w:rPr>
        <w:t>rd</w:t>
      </w:r>
      <w:r w:rsidR="00730DB3" w:rsidRPr="008E6CB1">
        <w:rPr>
          <w:rFonts w:ascii="Times New Roman" w:hAnsi="Times New Roman" w:cs="Times New Roman"/>
          <w:b/>
          <w:color w:val="000000" w:themeColor="text1"/>
          <w:sz w:val="24"/>
          <w:szCs w:val="24"/>
          <w:lang w:val="uz-Cyrl-UZ"/>
        </w:rPr>
        <w:t>.so‘m</w:t>
      </w:r>
      <w:r w:rsidR="00730DB3" w:rsidRPr="00B133BF">
        <w:rPr>
          <w:rFonts w:ascii="Times New Roman" w:hAnsi="Times New Roman" w:cs="Times New Roman"/>
          <w:color w:val="000000" w:themeColor="text1"/>
          <w:sz w:val="24"/>
          <w:szCs w:val="24"/>
          <w:lang w:val="uz-Cyrl-UZ"/>
        </w:rPr>
        <w:t xml:space="preserve"> miqdordagi </w:t>
      </w:r>
      <w:r w:rsidR="00730DB3" w:rsidRPr="008E6CB1">
        <w:rPr>
          <w:rFonts w:ascii="Times New Roman" w:hAnsi="Times New Roman" w:cs="Times New Roman"/>
          <w:b/>
          <w:color w:val="000000" w:themeColor="text1"/>
          <w:sz w:val="24"/>
          <w:szCs w:val="24"/>
          <w:lang w:val="uz-Cyrl-UZ"/>
        </w:rPr>
        <w:t xml:space="preserve">5 </w:t>
      </w:r>
      <w:r w:rsidR="00730DB3" w:rsidRPr="008E6CB1">
        <w:rPr>
          <w:rFonts w:ascii="Times New Roman" w:hAnsi="Times New Roman" w:cs="Times New Roman"/>
          <w:b/>
          <w:sz w:val="24"/>
          <w:szCs w:val="24"/>
          <w:lang w:val="uz-Cyrl-UZ"/>
        </w:rPr>
        <w:t>ta</w:t>
      </w:r>
      <w:r w:rsidR="00730DB3" w:rsidRPr="00260BBA">
        <w:rPr>
          <w:rFonts w:ascii="Times New Roman" w:hAnsi="Times New Roman" w:cs="Times New Roman"/>
          <w:sz w:val="24"/>
          <w:szCs w:val="24"/>
          <w:lang w:val="uz-Cyrl-UZ"/>
        </w:rPr>
        <w:t xml:space="preserve"> loyiha yakunlandi.</w:t>
      </w:r>
      <w:r w:rsidR="00730DB3">
        <w:rPr>
          <w:rFonts w:ascii="Times New Roman" w:hAnsi="Times New Roman" w:cs="Times New Roman"/>
          <w:sz w:val="24"/>
          <w:szCs w:val="24"/>
          <w:lang w:val="uz-Cyrl-UZ"/>
        </w:rPr>
        <w:t xml:space="preserve"> </w:t>
      </w:r>
      <w:r w:rsidR="00730DB3" w:rsidRPr="00430BB6">
        <w:rPr>
          <w:rFonts w:ascii="Times New Roman" w:hAnsi="Times New Roman" w:cs="Times New Roman"/>
          <w:sz w:val="24"/>
          <w:szCs w:val="24"/>
          <w:lang w:val="uz-Cyrl-UZ"/>
        </w:rPr>
        <w:t xml:space="preserve">Yakunlangan 5 ta loyihaning hisobotlari </w:t>
      </w:r>
      <w:r w:rsidR="00730DB3" w:rsidRPr="00260BBA">
        <w:rPr>
          <w:rFonts w:ascii="Times New Roman" w:hAnsi="Times New Roman" w:cs="Times New Roman"/>
          <w:sz w:val="24"/>
          <w:szCs w:val="24"/>
          <w:lang w:val="uz-Cyrl-UZ"/>
        </w:rPr>
        <w:t>Innovatsion rivojlanish vazirligi</w:t>
      </w:r>
      <w:r w:rsidR="00916019">
        <w:rPr>
          <w:rFonts w:ascii="Times New Roman" w:hAnsi="Times New Roman" w:cs="Times New Roman"/>
          <w:sz w:val="24"/>
          <w:szCs w:val="24"/>
          <w:lang w:val="uz-Cyrl-UZ"/>
        </w:rPr>
        <w:t>ga yuborilgan.</w:t>
      </w:r>
    </w:p>
    <w:p w14:paraId="64BD9678" w14:textId="5AFEC7F3" w:rsidR="00730DB3" w:rsidRPr="00430BB6" w:rsidRDefault="00730DB3" w:rsidP="00A96775">
      <w:pPr>
        <w:spacing w:after="0"/>
        <w:ind w:firstLine="567"/>
        <w:jc w:val="both"/>
        <w:rPr>
          <w:rFonts w:ascii="Arial" w:eastAsia="Times New Roman" w:hAnsi="Arial" w:cs="Arial"/>
          <w:color w:val="000000"/>
          <w:lang w:val="uz-Cyrl-UZ" w:eastAsia="ru-RU"/>
        </w:rPr>
      </w:pPr>
      <w:r w:rsidRPr="00260BBA">
        <w:rPr>
          <w:rFonts w:ascii="Times New Roman" w:hAnsi="Times New Roman" w:cs="Times New Roman"/>
          <w:sz w:val="24"/>
          <w:szCs w:val="24"/>
          <w:lang w:val="uz-Cyrl-UZ"/>
        </w:rPr>
        <w:t xml:space="preserve">Bugungi kunda Innovatsion rivojlanish vazirligi tomonidan tashkil etiladigan davlat ilmiy-texnik dasturlari </w:t>
      </w:r>
      <w:r w:rsidR="003875D8" w:rsidRPr="003875D8">
        <w:rPr>
          <w:rFonts w:ascii="Times New Roman" w:hAnsi="Times New Roman" w:cs="Times New Roman"/>
          <w:sz w:val="24"/>
          <w:szCs w:val="24"/>
          <w:lang w:val="uz-Cyrl-UZ"/>
        </w:rPr>
        <w:t xml:space="preserve">doirasida tashkil etilayotgan </w:t>
      </w:r>
      <w:r w:rsidRPr="00260BBA">
        <w:rPr>
          <w:rFonts w:ascii="Times New Roman" w:hAnsi="Times New Roman" w:cs="Times New Roman"/>
          <w:sz w:val="24"/>
          <w:szCs w:val="24"/>
          <w:lang w:val="uz-Cyrl-UZ"/>
        </w:rPr>
        <w:t>tanlov</w:t>
      </w:r>
      <w:r w:rsidR="003875D8" w:rsidRPr="003875D8">
        <w:rPr>
          <w:rFonts w:ascii="Times New Roman" w:hAnsi="Times New Roman" w:cs="Times New Roman"/>
          <w:sz w:val="24"/>
          <w:szCs w:val="24"/>
          <w:lang w:val="uz-Cyrl-UZ"/>
        </w:rPr>
        <w:t>lar Universitet Ilmiy tadqiqot bo‘limi tomonidan muntazam tahlil etilib faoliyat yuritayotgan professor-o‘qituvchilarga o‘z vaqtida ma’lumot berib borilmoqda.</w:t>
      </w:r>
      <w:r w:rsidRPr="00260BBA">
        <w:rPr>
          <w:rFonts w:ascii="Times New Roman" w:hAnsi="Times New Roman" w:cs="Times New Roman"/>
          <w:sz w:val="24"/>
          <w:szCs w:val="24"/>
          <w:lang w:val="uz-Cyrl-UZ"/>
        </w:rPr>
        <w:t xml:space="preserve"> </w:t>
      </w:r>
      <w:r w:rsidR="003875D8" w:rsidRPr="003875D8">
        <w:rPr>
          <w:rFonts w:ascii="Times New Roman" w:hAnsi="Times New Roman" w:cs="Times New Roman"/>
          <w:sz w:val="24"/>
          <w:szCs w:val="24"/>
          <w:lang w:val="uz-Cyrl-UZ"/>
        </w:rPr>
        <w:t xml:space="preserve">Shu bilan bir qatorda </w:t>
      </w:r>
      <w:r w:rsidR="003875D8" w:rsidRPr="00A140C4">
        <w:rPr>
          <w:rFonts w:ascii="Times New Roman" w:hAnsi="Times New Roman" w:cs="Times New Roman"/>
          <w:sz w:val="24"/>
          <w:szCs w:val="24"/>
          <w:lang w:val="uz-Cyrl-UZ"/>
        </w:rPr>
        <w:t>Universi</w:t>
      </w:r>
      <w:r w:rsidR="00916019" w:rsidRPr="00916019">
        <w:rPr>
          <w:rFonts w:ascii="Times New Roman" w:hAnsi="Times New Roman" w:cs="Times New Roman"/>
          <w:sz w:val="24"/>
          <w:szCs w:val="24"/>
          <w:lang w:val="uz-Cyrl-UZ"/>
        </w:rPr>
        <w:t>t</w:t>
      </w:r>
      <w:r w:rsidR="003875D8" w:rsidRPr="00A140C4">
        <w:rPr>
          <w:rFonts w:ascii="Times New Roman" w:hAnsi="Times New Roman" w:cs="Times New Roman"/>
          <w:sz w:val="24"/>
          <w:szCs w:val="24"/>
          <w:lang w:val="uz-Cyrl-UZ"/>
        </w:rPr>
        <w:t>et</w:t>
      </w:r>
      <w:r w:rsidR="003875D8" w:rsidRPr="00260BBA">
        <w:rPr>
          <w:rFonts w:ascii="Times New Roman" w:hAnsi="Times New Roman" w:cs="Times New Roman"/>
          <w:sz w:val="24"/>
          <w:szCs w:val="24"/>
          <w:lang w:val="uz-Cyrl-UZ"/>
        </w:rPr>
        <w:t xml:space="preserve"> </w:t>
      </w:r>
      <w:r w:rsidRPr="00A140C4">
        <w:rPr>
          <w:rFonts w:ascii="Times New Roman" w:hAnsi="Times New Roman" w:cs="Times New Roman"/>
          <w:sz w:val="24"/>
          <w:szCs w:val="24"/>
          <w:lang w:val="uz-Cyrl-UZ"/>
        </w:rPr>
        <w:t>professor</w:t>
      </w:r>
      <w:r w:rsidR="003875D8" w:rsidRPr="003875D8">
        <w:rPr>
          <w:rFonts w:ascii="Times New Roman" w:hAnsi="Times New Roman" w:cs="Times New Roman"/>
          <w:sz w:val="24"/>
          <w:szCs w:val="24"/>
          <w:lang w:val="uz-Cyrl-UZ"/>
        </w:rPr>
        <w:t>-</w:t>
      </w:r>
      <w:r w:rsidRPr="00A140C4">
        <w:rPr>
          <w:rFonts w:ascii="Times New Roman" w:hAnsi="Times New Roman" w:cs="Times New Roman"/>
          <w:sz w:val="24"/>
          <w:szCs w:val="24"/>
          <w:lang w:val="uz-Cyrl-UZ"/>
        </w:rPr>
        <w:t>o</w:t>
      </w:r>
      <w:r w:rsidR="000B547E" w:rsidRPr="000B547E">
        <w:rPr>
          <w:rFonts w:ascii="Times New Roman" w:hAnsi="Times New Roman" w:cs="Times New Roman"/>
          <w:sz w:val="24"/>
          <w:szCs w:val="24"/>
          <w:lang w:val="uz-Cyrl-UZ"/>
        </w:rPr>
        <w:t>‘</w:t>
      </w:r>
      <w:r w:rsidRPr="00A140C4">
        <w:rPr>
          <w:rFonts w:ascii="Times New Roman" w:hAnsi="Times New Roman" w:cs="Times New Roman"/>
          <w:sz w:val="24"/>
          <w:szCs w:val="24"/>
          <w:lang w:val="uz-Cyrl-UZ"/>
        </w:rPr>
        <w:t xml:space="preserve">qituvchilari tomonidan </w:t>
      </w:r>
      <w:r w:rsidRPr="003C0A89">
        <w:rPr>
          <w:rFonts w:ascii="Times New Roman" w:hAnsi="Times New Roman" w:cs="Times New Roman"/>
          <w:b/>
          <w:sz w:val="24"/>
          <w:szCs w:val="24"/>
          <w:lang w:val="uz-Cyrl-UZ"/>
        </w:rPr>
        <w:t>22 ta loyiha mavzulari</w:t>
      </w:r>
      <w:r>
        <w:rPr>
          <w:rFonts w:ascii="Times New Roman" w:hAnsi="Times New Roman" w:cs="Times New Roman"/>
          <w:sz w:val="24"/>
          <w:szCs w:val="24"/>
          <w:lang w:val="uz-Cyrl-UZ"/>
        </w:rPr>
        <w:t xml:space="preserve"> </w:t>
      </w:r>
      <w:r w:rsidR="003875D8" w:rsidRPr="003875D8">
        <w:rPr>
          <w:rFonts w:ascii="Times New Roman" w:hAnsi="Times New Roman" w:cs="Times New Roman"/>
          <w:sz w:val="24"/>
          <w:szCs w:val="24"/>
          <w:lang w:val="uz-Cyrl-UZ"/>
        </w:rPr>
        <w:t xml:space="preserve">O‘zbekiston Respublikasi Innovatsion rivojlanish vazirligiga </w:t>
      </w:r>
      <w:r w:rsidRPr="00802443">
        <w:rPr>
          <w:rFonts w:ascii="Times New Roman" w:hAnsi="Times New Roman" w:cs="Times New Roman"/>
          <w:sz w:val="24"/>
          <w:szCs w:val="24"/>
          <w:lang w:val="uz-Cyrl-UZ"/>
        </w:rPr>
        <w:t>taklif</w:t>
      </w:r>
      <w:r w:rsidR="003875D8" w:rsidRPr="003875D8">
        <w:rPr>
          <w:rFonts w:ascii="Times New Roman" w:hAnsi="Times New Roman" w:cs="Times New Roman"/>
          <w:sz w:val="24"/>
          <w:szCs w:val="24"/>
          <w:lang w:val="uz-Cyrl-UZ"/>
        </w:rPr>
        <w:t xml:space="preserve"> sifatida kiritildi</w:t>
      </w:r>
      <w:r w:rsidRPr="005D74D0">
        <w:rPr>
          <w:rFonts w:ascii="Times New Roman" w:hAnsi="Times New Roman" w:cs="Times New Roman"/>
          <w:sz w:val="24"/>
          <w:szCs w:val="24"/>
          <w:lang w:val="uz-Cyrl-UZ"/>
        </w:rPr>
        <w:t xml:space="preserve"> va </w:t>
      </w:r>
      <w:r w:rsidR="003875D8" w:rsidRPr="003875D8">
        <w:rPr>
          <w:rFonts w:ascii="Times New Roman" w:hAnsi="Times New Roman" w:cs="Times New Roman"/>
          <w:sz w:val="24"/>
          <w:szCs w:val="24"/>
          <w:lang w:val="uz-Cyrl-UZ"/>
        </w:rPr>
        <w:t xml:space="preserve">e’lon qilingan </w:t>
      </w:r>
      <w:r w:rsidRPr="005E57CF">
        <w:rPr>
          <w:rFonts w:ascii="Times New Roman" w:hAnsi="Times New Roman" w:cs="Times New Roman"/>
          <w:sz w:val="24"/>
          <w:szCs w:val="24"/>
          <w:lang w:val="uz-Cyrl-UZ"/>
        </w:rPr>
        <w:t>t</w:t>
      </w:r>
      <w:r w:rsidRPr="00802443">
        <w:rPr>
          <w:rFonts w:ascii="Times New Roman" w:hAnsi="Times New Roman" w:cs="Times New Roman"/>
          <w:sz w:val="24"/>
          <w:szCs w:val="24"/>
          <w:lang w:val="uz-Cyrl-UZ"/>
        </w:rPr>
        <w:t xml:space="preserve">anlovlarda ishtirok etish uchun </w:t>
      </w:r>
      <w:r w:rsidR="003C0A89" w:rsidRPr="003C0A89">
        <w:rPr>
          <w:rFonts w:ascii="Times New Roman" w:hAnsi="Times New Roman" w:cs="Times New Roman"/>
          <w:b/>
          <w:sz w:val="24"/>
          <w:szCs w:val="24"/>
          <w:lang w:val="uz-Cyrl-UZ"/>
        </w:rPr>
        <w:t>34</w:t>
      </w:r>
      <w:r w:rsidRPr="003C0A89">
        <w:rPr>
          <w:rFonts w:ascii="Times New Roman" w:hAnsi="Times New Roman" w:cs="Times New Roman"/>
          <w:b/>
          <w:sz w:val="24"/>
          <w:szCs w:val="24"/>
          <w:lang w:val="uz-Cyrl-UZ"/>
        </w:rPr>
        <w:t xml:space="preserve"> ta ilmiy tadqiqot loyihasi</w:t>
      </w:r>
      <w:r w:rsidRPr="00CE655B">
        <w:rPr>
          <w:rFonts w:ascii="Times New Roman" w:hAnsi="Times New Roman" w:cs="Times New Roman"/>
          <w:sz w:val="24"/>
          <w:szCs w:val="24"/>
          <w:lang w:val="uz-Cyrl-UZ"/>
        </w:rPr>
        <w:t xml:space="preserve"> </w:t>
      </w:r>
      <w:r w:rsidR="003C0A89" w:rsidRPr="003C0A89">
        <w:rPr>
          <w:rFonts w:ascii="Times New Roman" w:hAnsi="Times New Roman" w:cs="Times New Roman"/>
          <w:sz w:val="24"/>
          <w:szCs w:val="24"/>
          <w:lang w:val="uz-Cyrl-UZ"/>
        </w:rPr>
        <w:t xml:space="preserve">texnik va ilmiy ekspertiza uchun </w:t>
      </w:r>
      <w:r w:rsidRPr="00CE655B">
        <w:rPr>
          <w:rFonts w:ascii="Times New Roman" w:hAnsi="Times New Roman" w:cs="Times New Roman"/>
          <w:sz w:val="24"/>
          <w:szCs w:val="24"/>
          <w:lang w:val="uz-Cyrl-UZ"/>
        </w:rPr>
        <w:t xml:space="preserve">yuborilgan. </w:t>
      </w:r>
      <w:r w:rsidR="003C0A89" w:rsidRPr="003C0A89">
        <w:rPr>
          <w:rFonts w:ascii="Times New Roman" w:hAnsi="Times New Roman" w:cs="Times New Roman"/>
          <w:sz w:val="24"/>
          <w:szCs w:val="24"/>
          <w:lang w:val="uz-Cyrl-UZ"/>
        </w:rPr>
        <w:t xml:space="preserve">Izchililik bilan olib borilgan faoliyat natijasida </w:t>
      </w:r>
      <w:r w:rsidR="003C0A89" w:rsidRPr="003C0A89">
        <w:rPr>
          <w:rFonts w:ascii="Times New Roman" w:hAnsi="Times New Roman" w:cs="Times New Roman"/>
          <w:sz w:val="24"/>
          <w:szCs w:val="24"/>
          <w:lang w:val="uz-Cyrl-UZ"/>
        </w:rPr>
        <w:br/>
      </w:r>
      <w:r w:rsidRPr="005D74D0">
        <w:rPr>
          <w:rFonts w:ascii="Times New Roman" w:hAnsi="Times New Roman" w:cs="Times New Roman"/>
          <w:sz w:val="24"/>
          <w:szCs w:val="24"/>
          <w:lang w:val="uz-Cyrl-UZ"/>
        </w:rPr>
        <w:t xml:space="preserve">2021-yil davomida </w:t>
      </w:r>
      <w:r w:rsidR="003C0A89" w:rsidRPr="003C0A89">
        <w:rPr>
          <w:rFonts w:ascii="Times New Roman" w:hAnsi="Times New Roman" w:cs="Times New Roman"/>
          <w:b/>
          <w:sz w:val="24"/>
          <w:szCs w:val="24"/>
          <w:lang w:val="uz-Cyrl-UZ"/>
        </w:rPr>
        <w:t>7,758 mlrd.so‘m</w:t>
      </w:r>
      <w:r w:rsidR="003C0A89" w:rsidRPr="003C0A89">
        <w:rPr>
          <w:rFonts w:ascii="Times New Roman" w:hAnsi="Times New Roman" w:cs="Times New Roman"/>
          <w:sz w:val="24"/>
          <w:szCs w:val="24"/>
          <w:lang w:val="uz-Cyrl-UZ"/>
        </w:rPr>
        <w:t xml:space="preserve"> </w:t>
      </w:r>
      <w:r w:rsidR="003C0A89" w:rsidRPr="00B133BF">
        <w:rPr>
          <w:rFonts w:ascii="Times New Roman" w:hAnsi="Times New Roman" w:cs="Times New Roman"/>
          <w:color w:val="000000" w:themeColor="text1"/>
          <w:sz w:val="24"/>
          <w:szCs w:val="24"/>
          <w:lang w:val="uz-Cyrl-UZ"/>
        </w:rPr>
        <w:t xml:space="preserve">miqdordagi </w:t>
      </w:r>
      <w:r w:rsidRPr="003C0A89">
        <w:rPr>
          <w:rFonts w:ascii="Times New Roman" w:hAnsi="Times New Roman" w:cs="Times New Roman"/>
          <w:b/>
          <w:sz w:val="24"/>
          <w:szCs w:val="24"/>
          <w:lang w:val="uz-Cyrl-UZ"/>
        </w:rPr>
        <w:t>6 ta ilmiy loyiha</w:t>
      </w:r>
      <w:r w:rsidR="003C0A89" w:rsidRPr="003C0A89">
        <w:rPr>
          <w:rFonts w:ascii="Times New Roman" w:hAnsi="Times New Roman" w:cs="Times New Roman"/>
          <w:b/>
          <w:sz w:val="24"/>
          <w:szCs w:val="24"/>
          <w:lang w:val="uz-Cyrl-UZ"/>
        </w:rPr>
        <w:t>ni</w:t>
      </w:r>
      <w:r w:rsidRPr="00CA3C5A">
        <w:rPr>
          <w:rFonts w:ascii="Times New Roman" w:hAnsi="Times New Roman" w:cs="Times New Roman"/>
          <w:sz w:val="24"/>
          <w:szCs w:val="24"/>
          <w:lang w:val="uz-Cyrl-UZ"/>
        </w:rPr>
        <w:t xml:space="preserve"> moliyalashtiri</w:t>
      </w:r>
      <w:r w:rsidR="003C0A89" w:rsidRPr="003C0A89">
        <w:rPr>
          <w:rFonts w:ascii="Times New Roman" w:hAnsi="Times New Roman" w:cs="Times New Roman"/>
          <w:sz w:val="24"/>
          <w:szCs w:val="24"/>
          <w:lang w:val="uz-Cyrl-UZ"/>
        </w:rPr>
        <w:t>sh boshlandi</w:t>
      </w:r>
      <w:r w:rsidRPr="005D74D0">
        <w:rPr>
          <w:rFonts w:ascii="Times New Roman" w:hAnsi="Times New Roman" w:cs="Times New Roman"/>
          <w:sz w:val="24"/>
          <w:szCs w:val="24"/>
          <w:lang w:val="uz-Cyrl-UZ"/>
        </w:rPr>
        <w:t xml:space="preserve">. </w:t>
      </w:r>
      <w:r w:rsidR="003C0A89" w:rsidRPr="003C0A89">
        <w:rPr>
          <w:rFonts w:ascii="Times New Roman" w:hAnsi="Times New Roman" w:cs="Times New Roman"/>
          <w:sz w:val="24"/>
          <w:szCs w:val="24"/>
          <w:lang w:val="uz-Cyrl-UZ"/>
        </w:rPr>
        <w:t xml:space="preserve">Shuningdek, </w:t>
      </w:r>
      <w:r w:rsidRPr="005D74D0">
        <w:rPr>
          <w:rFonts w:ascii="Times New Roman" w:hAnsi="Times New Roman" w:cs="Times New Roman"/>
          <w:sz w:val="24"/>
          <w:szCs w:val="24"/>
          <w:lang w:val="uz-Cyrl-UZ"/>
        </w:rPr>
        <w:t>2022-yil</w:t>
      </w:r>
      <w:r w:rsidR="003C0A89" w:rsidRPr="003C0A89">
        <w:rPr>
          <w:rFonts w:ascii="Times New Roman" w:hAnsi="Times New Roman" w:cs="Times New Roman"/>
          <w:sz w:val="24"/>
          <w:szCs w:val="24"/>
          <w:lang w:val="uz-Cyrl-UZ"/>
        </w:rPr>
        <w:t xml:space="preserve"> boshidan</w:t>
      </w:r>
      <w:r w:rsidRPr="005D74D0">
        <w:rPr>
          <w:rFonts w:ascii="Times New Roman" w:hAnsi="Times New Roman" w:cs="Times New Roman"/>
          <w:sz w:val="24"/>
          <w:szCs w:val="24"/>
          <w:lang w:val="uz-Cyrl-UZ"/>
        </w:rPr>
        <w:t xml:space="preserve"> </w:t>
      </w:r>
      <w:r w:rsidR="004312CC" w:rsidRPr="004312CC">
        <w:rPr>
          <w:rFonts w:ascii="Times New Roman" w:hAnsi="Times New Roman" w:cs="Times New Roman"/>
          <w:b/>
          <w:sz w:val="24"/>
          <w:szCs w:val="24"/>
          <w:lang w:val="uz-Cyrl-UZ"/>
        </w:rPr>
        <w:t>3,408 mlrd.so‘m</w:t>
      </w:r>
      <w:r w:rsidR="004312CC" w:rsidRPr="003C0A89">
        <w:rPr>
          <w:rFonts w:ascii="Times New Roman" w:hAnsi="Times New Roman" w:cs="Times New Roman"/>
          <w:sz w:val="24"/>
          <w:szCs w:val="24"/>
          <w:lang w:val="uz-Cyrl-UZ"/>
        </w:rPr>
        <w:t xml:space="preserve"> </w:t>
      </w:r>
      <w:r w:rsidR="004312CC" w:rsidRPr="00B133BF">
        <w:rPr>
          <w:rFonts w:ascii="Times New Roman" w:hAnsi="Times New Roman" w:cs="Times New Roman"/>
          <w:color w:val="000000" w:themeColor="text1"/>
          <w:sz w:val="24"/>
          <w:szCs w:val="24"/>
          <w:lang w:val="uz-Cyrl-UZ"/>
        </w:rPr>
        <w:t>miqdordagi</w:t>
      </w:r>
      <w:r w:rsidR="003C0A89" w:rsidRPr="003C0A89">
        <w:rPr>
          <w:rFonts w:ascii="Times New Roman" w:hAnsi="Times New Roman" w:cs="Times New Roman"/>
          <w:sz w:val="24"/>
          <w:szCs w:val="24"/>
          <w:lang w:val="uz-Cyrl-UZ"/>
        </w:rPr>
        <w:t xml:space="preserve"> </w:t>
      </w:r>
      <w:r w:rsidRPr="003C0A89">
        <w:rPr>
          <w:rFonts w:ascii="Times New Roman" w:hAnsi="Times New Roman" w:cs="Times New Roman"/>
          <w:b/>
          <w:sz w:val="24"/>
          <w:szCs w:val="24"/>
          <w:lang w:val="uz-Cyrl-UZ"/>
        </w:rPr>
        <w:t xml:space="preserve">3 ta </w:t>
      </w:r>
      <w:r w:rsidR="003C0A89" w:rsidRPr="003C0A89">
        <w:rPr>
          <w:rFonts w:ascii="Times New Roman" w:hAnsi="Times New Roman" w:cs="Times New Roman"/>
          <w:b/>
          <w:sz w:val="24"/>
          <w:szCs w:val="24"/>
          <w:lang w:val="uz-Cyrl-UZ"/>
        </w:rPr>
        <w:t>yangi</w:t>
      </w:r>
      <w:r w:rsidR="003C0A89" w:rsidRPr="003C0A89">
        <w:rPr>
          <w:rFonts w:ascii="Times New Roman" w:hAnsi="Times New Roman" w:cs="Times New Roman"/>
          <w:sz w:val="24"/>
          <w:szCs w:val="24"/>
          <w:lang w:val="uz-Cyrl-UZ"/>
        </w:rPr>
        <w:t xml:space="preserve"> </w:t>
      </w:r>
      <w:r w:rsidRPr="005D74D0">
        <w:rPr>
          <w:rFonts w:ascii="Times New Roman" w:hAnsi="Times New Roman" w:cs="Times New Roman"/>
          <w:sz w:val="24"/>
          <w:szCs w:val="24"/>
          <w:lang w:val="uz-Cyrl-UZ"/>
        </w:rPr>
        <w:t xml:space="preserve">loyihani moliyalashtirish </w:t>
      </w:r>
      <w:r w:rsidR="003C0A89" w:rsidRPr="003C0A89">
        <w:rPr>
          <w:rFonts w:ascii="Times New Roman" w:hAnsi="Times New Roman" w:cs="Times New Roman"/>
          <w:sz w:val="24"/>
          <w:szCs w:val="24"/>
          <w:lang w:val="uz-Cyrl-UZ"/>
        </w:rPr>
        <w:t>bo‘yicha</w:t>
      </w:r>
      <w:r w:rsidRPr="00430BB6">
        <w:rPr>
          <w:rFonts w:ascii="Times New Roman" w:hAnsi="Times New Roman" w:cs="Times New Roman"/>
          <w:sz w:val="24"/>
          <w:szCs w:val="24"/>
          <w:lang w:val="uz-Cyrl-UZ"/>
        </w:rPr>
        <w:t xml:space="preserve"> </w:t>
      </w:r>
      <w:r w:rsidRPr="00260BBA">
        <w:rPr>
          <w:rFonts w:ascii="Times New Roman" w:hAnsi="Times New Roman" w:cs="Times New Roman"/>
          <w:sz w:val="24"/>
          <w:szCs w:val="24"/>
          <w:lang w:val="uz-Cyrl-UZ"/>
        </w:rPr>
        <w:t>Innovatsion rivojlanish vazir</w:t>
      </w:r>
      <w:r w:rsidRPr="00430BB6">
        <w:rPr>
          <w:rFonts w:ascii="Times New Roman" w:hAnsi="Times New Roman" w:cs="Times New Roman"/>
          <w:sz w:val="24"/>
          <w:szCs w:val="24"/>
          <w:lang w:val="uz-Cyrl-UZ"/>
        </w:rPr>
        <w:t xml:space="preserve">ining qarori qabul qilingan. </w:t>
      </w:r>
      <w:r w:rsidR="003C0A89" w:rsidRPr="003C0A89">
        <w:rPr>
          <w:rFonts w:ascii="Times New Roman" w:hAnsi="Times New Roman" w:cs="Times New Roman"/>
          <w:sz w:val="24"/>
          <w:szCs w:val="24"/>
          <w:lang w:val="uz-Cyrl-UZ"/>
        </w:rPr>
        <w:t>Universitetning 2018-2021 yillar oralig</w:t>
      </w:r>
      <w:r w:rsidR="00916019" w:rsidRPr="003875D8">
        <w:rPr>
          <w:rFonts w:ascii="Times New Roman" w:hAnsi="Times New Roman" w:cs="Times New Roman"/>
          <w:sz w:val="24"/>
          <w:szCs w:val="24"/>
          <w:lang w:val="uz-Cyrl-UZ"/>
        </w:rPr>
        <w:t>‘</w:t>
      </w:r>
      <w:r w:rsidR="003C0A89" w:rsidRPr="003C0A89">
        <w:rPr>
          <w:rFonts w:ascii="Times New Roman" w:hAnsi="Times New Roman" w:cs="Times New Roman"/>
          <w:sz w:val="24"/>
          <w:szCs w:val="24"/>
          <w:lang w:val="uz-Cyrl-UZ"/>
        </w:rPr>
        <w:t>idagi ilmiy tadqiqot loyihalari bo‘yicha tahlili shuni ko</w:t>
      </w:r>
      <w:r w:rsidR="000B547E" w:rsidRPr="000B547E">
        <w:rPr>
          <w:rFonts w:ascii="Times New Roman" w:hAnsi="Times New Roman" w:cs="Times New Roman"/>
          <w:sz w:val="24"/>
          <w:szCs w:val="24"/>
          <w:lang w:val="uz-Cyrl-UZ"/>
        </w:rPr>
        <w:t>‘</w:t>
      </w:r>
      <w:r w:rsidR="003C0A89">
        <w:rPr>
          <w:rFonts w:ascii="Times New Roman" w:hAnsi="Times New Roman" w:cs="Times New Roman"/>
          <w:sz w:val="24"/>
          <w:szCs w:val="24"/>
          <w:lang w:val="uz-Cyrl-UZ"/>
        </w:rPr>
        <w:t xml:space="preserve">rsatadiki, hozirgi kunda </w:t>
      </w:r>
      <w:r w:rsidR="004312CC" w:rsidRPr="004312CC">
        <w:rPr>
          <w:rFonts w:ascii="Times New Roman" w:hAnsi="Times New Roman" w:cs="Times New Roman"/>
          <w:sz w:val="24"/>
          <w:szCs w:val="24"/>
          <w:lang w:val="uz-Cyrl-UZ"/>
        </w:rPr>
        <w:t>ilmiy tadqiqot loyihalariga ajratilgan mablag</w:t>
      </w:r>
      <w:r w:rsidR="000B547E" w:rsidRPr="000B547E">
        <w:rPr>
          <w:rFonts w:ascii="Times New Roman" w:hAnsi="Times New Roman" w:cs="Times New Roman"/>
          <w:sz w:val="24"/>
          <w:szCs w:val="24"/>
          <w:lang w:val="uz-Cyrl-UZ"/>
        </w:rPr>
        <w:t>‘</w:t>
      </w:r>
      <w:r w:rsidR="004312CC" w:rsidRPr="004312CC">
        <w:rPr>
          <w:rFonts w:ascii="Times New Roman" w:hAnsi="Times New Roman" w:cs="Times New Roman"/>
          <w:sz w:val="24"/>
          <w:szCs w:val="24"/>
          <w:lang w:val="uz-Cyrl-UZ"/>
        </w:rPr>
        <w:t>lar deyarli 5 barob</w:t>
      </w:r>
      <w:r w:rsidR="004312CC">
        <w:rPr>
          <w:rFonts w:ascii="Times New Roman" w:hAnsi="Times New Roman" w:cs="Times New Roman"/>
          <w:sz w:val="24"/>
          <w:szCs w:val="24"/>
          <w:lang w:val="uz-Cyrl-UZ"/>
        </w:rPr>
        <w:t>arga oshgan.</w:t>
      </w:r>
      <w:r w:rsidR="004312CC" w:rsidRPr="004312CC">
        <w:rPr>
          <w:rFonts w:ascii="Times New Roman" w:hAnsi="Times New Roman" w:cs="Times New Roman"/>
          <w:sz w:val="24"/>
          <w:szCs w:val="24"/>
          <w:lang w:val="uz-Cyrl-UZ"/>
        </w:rPr>
        <w:t xml:space="preserve"> Xususan, </w:t>
      </w:r>
      <w:r w:rsidRPr="00430BB6">
        <w:rPr>
          <w:rFonts w:ascii="Times New Roman" w:hAnsi="Times New Roman" w:cs="Times New Roman"/>
          <w:sz w:val="24"/>
          <w:szCs w:val="24"/>
          <w:lang w:val="uz-Cyrl-UZ"/>
        </w:rPr>
        <w:t>2018</w:t>
      </w:r>
      <w:r w:rsidR="000B547E" w:rsidRPr="000B547E">
        <w:rPr>
          <w:rFonts w:ascii="Times New Roman" w:hAnsi="Times New Roman" w:cs="Times New Roman"/>
          <w:sz w:val="24"/>
          <w:szCs w:val="24"/>
          <w:lang w:val="uz-Cyrl-UZ"/>
        </w:rPr>
        <w:t>-</w:t>
      </w:r>
      <w:r w:rsidRPr="00430BB6">
        <w:rPr>
          <w:rFonts w:ascii="Times New Roman" w:hAnsi="Times New Roman" w:cs="Times New Roman"/>
          <w:sz w:val="24"/>
          <w:szCs w:val="24"/>
          <w:lang w:val="uz-Cyrl-UZ"/>
        </w:rPr>
        <w:t xml:space="preserve">yilda loyihalar hajmi </w:t>
      </w:r>
      <w:r w:rsidRPr="004312CC">
        <w:rPr>
          <w:rFonts w:ascii="Times New Roman" w:hAnsi="Times New Roman" w:cs="Times New Roman"/>
          <w:b/>
          <w:sz w:val="24"/>
          <w:szCs w:val="24"/>
          <w:lang w:val="uz-Cyrl-UZ"/>
        </w:rPr>
        <w:t xml:space="preserve">860,805 </w:t>
      </w:r>
      <w:r w:rsidRPr="004312CC">
        <w:rPr>
          <w:rFonts w:ascii="Times New Roman" w:hAnsi="Times New Roman" w:cs="Times New Roman"/>
          <w:b/>
          <w:color w:val="000000" w:themeColor="text1"/>
          <w:sz w:val="24"/>
          <w:szCs w:val="24"/>
          <w:lang w:val="uz-Cyrl-UZ"/>
        </w:rPr>
        <w:t>mln.so‘m</w:t>
      </w:r>
      <w:r w:rsidRPr="00430BB6">
        <w:rPr>
          <w:rFonts w:ascii="Times New Roman" w:hAnsi="Times New Roman" w:cs="Times New Roman"/>
          <w:color w:val="000000" w:themeColor="text1"/>
          <w:sz w:val="24"/>
          <w:szCs w:val="24"/>
          <w:lang w:val="uz-Cyrl-UZ"/>
        </w:rPr>
        <w:t xml:space="preserve">, </w:t>
      </w:r>
      <w:r w:rsidR="00FB60A4">
        <w:rPr>
          <w:rFonts w:ascii="Times New Roman" w:hAnsi="Times New Roman" w:cs="Times New Roman"/>
          <w:sz w:val="24"/>
          <w:szCs w:val="24"/>
          <w:lang w:val="uz-Cyrl-UZ"/>
        </w:rPr>
        <w:t>2019-</w:t>
      </w:r>
      <w:r w:rsidRPr="00430BB6">
        <w:rPr>
          <w:rFonts w:ascii="Times New Roman" w:hAnsi="Times New Roman" w:cs="Times New Roman"/>
          <w:sz w:val="24"/>
          <w:szCs w:val="24"/>
          <w:lang w:val="uz-Cyrl-UZ"/>
        </w:rPr>
        <w:t xml:space="preserve">yilda loyihalar hajmi </w:t>
      </w:r>
      <w:r w:rsidRPr="004312CC">
        <w:rPr>
          <w:rFonts w:ascii="Times New Roman" w:hAnsi="Times New Roman" w:cs="Times New Roman"/>
          <w:b/>
          <w:sz w:val="24"/>
          <w:szCs w:val="24"/>
          <w:lang w:val="uz-Cyrl-UZ"/>
        </w:rPr>
        <w:t xml:space="preserve">1662,833 </w:t>
      </w:r>
      <w:r w:rsidRPr="004312CC">
        <w:rPr>
          <w:rFonts w:ascii="Times New Roman" w:hAnsi="Times New Roman" w:cs="Times New Roman"/>
          <w:b/>
          <w:color w:val="000000" w:themeColor="text1"/>
          <w:sz w:val="24"/>
          <w:szCs w:val="24"/>
          <w:lang w:val="uz-Cyrl-UZ"/>
        </w:rPr>
        <w:t>mln.so‘m</w:t>
      </w:r>
      <w:r w:rsidRPr="00430BB6">
        <w:rPr>
          <w:rFonts w:ascii="Times New Roman" w:hAnsi="Times New Roman" w:cs="Times New Roman"/>
          <w:sz w:val="24"/>
          <w:szCs w:val="24"/>
          <w:lang w:val="uz-Cyrl-UZ"/>
        </w:rPr>
        <w:t xml:space="preserve">, 2020-yilda loyihalar hajmi </w:t>
      </w:r>
      <w:r w:rsidRPr="004312CC">
        <w:rPr>
          <w:rFonts w:ascii="Times New Roman" w:hAnsi="Times New Roman" w:cs="Times New Roman"/>
          <w:b/>
          <w:sz w:val="24"/>
          <w:szCs w:val="24"/>
          <w:lang w:val="uz-Cyrl-UZ"/>
        </w:rPr>
        <w:t xml:space="preserve">3324,25 </w:t>
      </w:r>
      <w:r w:rsidRPr="004312CC">
        <w:rPr>
          <w:rFonts w:ascii="Times New Roman" w:hAnsi="Times New Roman" w:cs="Times New Roman"/>
          <w:b/>
          <w:color w:val="000000" w:themeColor="text1"/>
          <w:sz w:val="24"/>
          <w:szCs w:val="24"/>
          <w:lang w:val="uz-Cyrl-UZ"/>
        </w:rPr>
        <w:t>mln.so‘m</w:t>
      </w:r>
      <w:r w:rsidRPr="00430BB6">
        <w:rPr>
          <w:rFonts w:ascii="Times New Roman" w:hAnsi="Times New Roman" w:cs="Times New Roman"/>
          <w:color w:val="000000" w:themeColor="text1"/>
          <w:sz w:val="24"/>
          <w:szCs w:val="24"/>
          <w:lang w:val="uz-Cyrl-UZ"/>
        </w:rPr>
        <w:t xml:space="preserve"> va  </w:t>
      </w:r>
      <w:r w:rsidRPr="00430BB6">
        <w:rPr>
          <w:rFonts w:ascii="Times New Roman" w:hAnsi="Times New Roman" w:cs="Times New Roman"/>
          <w:sz w:val="24"/>
          <w:szCs w:val="24"/>
          <w:lang w:val="uz-Cyrl-UZ"/>
        </w:rPr>
        <w:t xml:space="preserve">2021-yilda loyihalar hajmi  </w:t>
      </w:r>
      <w:r w:rsidRPr="004312CC">
        <w:rPr>
          <w:rFonts w:ascii="Times New Roman" w:hAnsi="Times New Roman" w:cs="Times New Roman"/>
          <w:b/>
          <w:sz w:val="24"/>
          <w:szCs w:val="24"/>
          <w:lang w:val="uz-Cyrl-UZ"/>
        </w:rPr>
        <w:t xml:space="preserve">4 858,665 </w:t>
      </w:r>
      <w:r w:rsidRPr="004312CC">
        <w:rPr>
          <w:rFonts w:ascii="Times New Roman" w:hAnsi="Times New Roman" w:cs="Times New Roman"/>
          <w:b/>
          <w:color w:val="000000" w:themeColor="text1"/>
          <w:sz w:val="24"/>
          <w:szCs w:val="24"/>
          <w:lang w:val="uz-Cyrl-UZ"/>
        </w:rPr>
        <w:t>mln.so‘mni</w:t>
      </w:r>
      <w:r w:rsidRPr="00430BB6">
        <w:rPr>
          <w:rFonts w:ascii="Times New Roman" w:hAnsi="Times New Roman" w:cs="Times New Roman"/>
          <w:color w:val="000000" w:themeColor="text1"/>
          <w:sz w:val="24"/>
          <w:szCs w:val="24"/>
          <w:lang w:val="uz-Cyrl-UZ"/>
        </w:rPr>
        <w:t xml:space="preserve"> tashkil et</w:t>
      </w:r>
      <w:r w:rsidR="004312CC" w:rsidRPr="004312CC">
        <w:rPr>
          <w:rFonts w:ascii="Times New Roman" w:hAnsi="Times New Roman" w:cs="Times New Roman"/>
          <w:color w:val="000000" w:themeColor="text1"/>
          <w:sz w:val="24"/>
          <w:szCs w:val="24"/>
          <w:lang w:val="uz-Cyrl-UZ"/>
        </w:rPr>
        <w:t>a</w:t>
      </w:r>
      <w:r w:rsidRPr="00430BB6">
        <w:rPr>
          <w:rFonts w:ascii="Times New Roman" w:hAnsi="Times New Roman" w:cs="Times New Roman"/>
          <w:color w:val="000000" w:themeColor="text1"/>
          <w:sz w:val="24"/>
          <w:szCs w:val="24"/>
          <w:lang w:val="uz-Cyrl-UZ"/>
        </w:rPr>
        <w:t xml:space="preserve">di. </w:t>
      </w:r>
      <w:r w:rsidRPr="00430BB6">
        <w:rPr>
          <w:rFonts w:ascii="Times New Roman" w:hAnsi="Times New Roman" w:cs="Times New Roman"/>
          <w:sz w:val="24"/>
          <w:szCs w:val="24"/>
          <w:lang w:val="uz-Cyrl-UZ"/>
        </w:rPr>
        <w:tab/>
      </w:r>
    </w:p>
    <w:p w14:paraId="0614EF3D" w14:textId="1A065CD6" w:rsidR="00357262" w:rsidRPr="000B547E" w:rsidRDefault="00C13F20" w:rsidP="00FB60A4">
      <w:pPr>
        <w:spacing w:after="0"/>
        <w:ind w:firstLine="567"/>
        <w:jc w:val="both"/>
        <w:rPr>
          <w:lang w:val="uz-Cyrl-UZ"/>
        </w:rPr>
      </w:pPr>
      <w:r w:rsidRPr="003C0A89">
        <w:rPr>
          <w:rFonts w:ascii="Times New Roman" w:hAnsi="Times New Roman" w:cs="Times New Roman"/>
          <w:bCs/>
          <w:i/>
          <w:sz w:val="24"/>
          <w:szCs w:val="24"/>
          <w:lang w:val="uz-Cyrl-UZ"/>
        </w:rPr>
        <w:t>Olingan natijalar asosida tijoratlashtirish</w:t>
      </w:r>
      <w:r w:rsidR="000B547E" w:rsidRPr="000B547E">
        <w:rPr>
          <w:rFonts w:ascii="Times New Roman" w:hAnsi="Times New Roman" w:cs="Times New Roman"/>
          <w:b/>
          <w:bCs/>
          <w:sz w:val="24"/>
          <w:szCs w:val="24"/>
          <w:lang w:val="uz-Cyrl-UZ"/>
        </w:rPr>
        <w:t xml:space="preserve">. </w:t>
      </w:r>
      <w:r w:rsidR="004312CC" w:rsidRPr="000B547E">
        <w:rPr>
          <w:rFonts w:ascii="Times New Roman" w:hAnsi="Times New Roman" w:cs="Times New Roman"/>
          <w:sz w:val="24"/>
          <w:szCs w:val="24"/>
          <w:lang w:val="uz-Cyrl-UZ"/>
        </w:rPr>
        <w:t>Universitetda professor-o‘qituvchilar tomonidan olib borilayotgan</w:t>
      </w:r>
      <w:r w:rsidR="00357262" w:rsidRPr="000B547E">
        <w:rPr>
          <w:rFonts w:ascii="Times New Roman" w:hAnsi="Times New Roman" w:cs="Times New Roman"/>
          <w:sz w:val="24"/>
          <w:szCs w:val="24"/>
          <w:lang w:val="uz-Cyrl-UZ"/>
        </w:rPr>
        <w:t xml:space="preserve"> ilmiy va amaliy faoliyat natijalari asosida tayyorlangan mahsulotlar (dasturiy ta’minot, apparat ta’minoti, ta’lim xizmatlari, boshqa turdagi xizmatlar) muntazam ravishda o‘rganib boriladi va mos holda korxona yoki tashkilotlarga tijoratlashtirish takliflari taqdim etib borilmoqda.</w:t>
      </w:r>
      <w:r w:rsidR="00357262" w:rsidRPr="000B547E">
        <w:rPr>
          <w:lang w:val="uz-Cyrl-UZ"/>
        </w:rPr>
        <w:t xml:space="preserve"> </w:t>
      </w:r>
    </w:p>
    <w:p w14:paraId="0338AD66" w14:textId="4E3D557C" w:rsidR="005D16F8" w:rsidRPr="005D16F8" w:rsidRDefault="00FB60A4" w:rsidP="005D16F8">
      <w:pPr>
        <w:spacing w:after="0"/>
        <w:ind w:firstLine="709"/>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2021-</w:t>
      </w:r>
      <w:r w:rsidR="005D16F8" w:rsidRPr="005D16F8">
        <w:rPr>
          <w:rFonts w:ascii="Times New Roman" w:eastAsia="Times New Roman" w:hAnsi="Times New Roman" w:cs="Times New Roman"/>
          <w:sz w:val="24"/>
          <w:szCs w:val="24"/>
          <w:lang w:val="uz-Cyrl-UZ"/>
        </w:rPr>
        <w:t xml:space="preserve">yilda Universitet mahsulotlarini </w:t>
      </w:r>
      <w:r w:rsidR="005D16F8" w:rsidRPr="00357262">
        <w:rPr>
          <w:rFonts w:ascii="Times New Roman" w:eastAsia="Times New Roman" w:hAnsi="Times New Roman" w:cs="Times New Roman"/>
          <w:sz w:val="24"/>
          <w:szCs w:val="24"/>
          <w:lang w:val="uz-Cyrl-UZ"/>
        </w:rPr>
        <w:t>(dasturiy ta’minot, apparat ta’minoti, ta’lim xizmatlari, boshqa turdagi xizmatlar)</w:t>
      </w:r>
      <w:r w:rsidR="005D16F8" w:rsidRPr="005D16F8">
        <w:rPr>
          <w:rFonts w:ascii="Times New Roman" w:eastAsia="Times New Roman" w:hAnsi="Times New Roman" w:cs="Times New Roman"/>
          <w:sz w:val="24"/>
          <w:szCs w:val="24"/>
          <w:lang w:val="uz-Cyrl-UZ"/>
        </w:rPr>
        <w:t xml:space="preserve"> tijoratlashtirish </w:t>
      </w:r>
      <w:r w:rsidR="005641D8" w:rsidRPr="005641D8">
        <w:rPr>
          <w:rFonts w:ascii="Times New Roman" w:eastAsia="Times New Roman" w:hAnsi="Times New Roman" w:cs="Times New Roman"/>
          <w:sz w:val="24"/>
          <w:szCs w:val="24"/>
          <w:lang w:val="uz-Cyrl-UZ"/>
        </w:rPr>
        <w:t xml:space="preserve">uchun </w:t>
      </w:r>
      <w:r w:rsidR="005D16F8" w:rsidRPr="005D16F8">
        <w:rPr>
          <w:rFonts w:ascii="Times New Roman" w:eastAsia="Times New Roman" w:hAnsi="Times New Roman" w:cs="Times New Roman"/>
          <w:sz w:val="24"/>
          <w:szCs w:val="24"/>
          <w:lang w:val="uz-Cyrl-UZ"/>
        </w:rPr>
        <w:t>xo‘jalik shartnomalari tuzildi:</w:t>
      </w:r>
    </w:p>
    <w:tbl>
      <w:tblPr>
        <w:tblStyle w:val="a9"/>
        <w:tblW w:w="9776" w:type="dxa"/>
        <w:jc w:val="center"/>
        <w:tblLook w:val="04A0" w:firstRow="1" w:lastRow="0" w:firstColumn="1" w:lastColumn="0" w:noHBand="0" w:noVBand="1"/>
      </w:tblPr>
      <w:tblGrid>
        <w:gridCol w:w="562"/>
        <w:gridCol w:w="3969"/>
        <w:gridCol w:w="3119"/>
        <w:gridCol w:w="2126"/>
      </w:tblGrid>
      <w:tr w:rsidR="005D16F8" w:rsidRPr="005057FD" w14:paraId="780A810A" w14:textId="77777777" w:rsidTr="00A34160">
        <w:trPr>
          <w:jc w:val="center"/>
        </w:trPr>
        <w:tc>
          <w:tcPr>
            <w:tcW w:w="562" w:type="dxa"/>
          </w:tcPr>
          <w:p w14:paraId="3060CC04" w14:textId="77777777" w:rsidR="005D16F8" w:rsidRPr="00A34160" w:rsidRDefault="005D16F8" w:rsidP="007A1890">
            <w:pPr>
              <w:rPr>
                <w:rFonts w:ascii="Times New Roman" w:eastAsia="Times New Roman" w:hAnsi="Times New Roman" w:cs="Times New Roman"/>
                <w:b/>
                <w:lang w:val="en-US"/>
              </w:rPr>
            </w:pPr>
            <w:r w:rsidRPr="00A34160">
              <w:rPr>
                <w:rFonts w:ascii="Times New Roman" w:eastAsia="Times New Roman" w:hAnsi="Times New Roman" w:cs="Times New Roman"/>
                <w:b/>
                <w:lang w:val="en-US"/>
              </w:rPr>
              <w:t>№</w:t>
            </w:r>
          </w:p>
        </w:tc>
        <w:tc>
          <w:tcPr>
            <w:tcW w:w="3969" w:type="dxa"/>
          </w:tcPr>
          <w:p w14:paraId="0C7F8482" w14:textId="77777777" w:rsidR="005D16F8" w:rsidRPr="00A34160" w:rsidRDefault="005D16F8" w:rsidP="007A1890">
            <w:pPr>
              <w:rPr>
                <w:rFonts w:ascii="Times New Roman" w:eastAsia="Times New Roman" w:hAnsi="Times New Roman" w:cs="Times New Roman"/>
                <w:b/>
                <w:lang w:val="en-US"/>
              </w:rPr>
            </w:pPr>
            <w:r w:rsidRPr="00A34160">
              <w:rPr>
                <w:rFonts w:ascii="Times New Roman" w:eastAsia="Times New Roman" w:hAnsi="Times New Roman" w:cs="Times New Roman"/>
                <w:b/>
                <w:lang w:val="en-US"/>
              </w:rPr>
              <w:t>Ishning nomi</w:t>
            </w:r>
          </w:p>
        </w:tc>
        <w:tc>
          <w:tcPr>
            <w:tcW w:w="3119" w:type="dxa"/>
          </w:tcPr>
          <w:p w14:paraId="130B2B8C" w14:textId="77777777" w:rsidR="005D16F8" w:rsidRPr="00A34160" w:rsidRDefault="005D16F8" w:rsidP="00CE1611">
            <w:pPr>
              <w:pStyle w:val="1"/>
              <w:outlineLvl w:val="0"/>
              <w:rPr>
                <w:rFonts w:eastAsia="Times New Roman"/>
                <w:sz w:val="22"/>
                <w:szCs w:val="22"/>
                <w:lang w:val="en-US"/>
              </w:rPr>
            </w:pPr>
            <w:r w:rsidRPr="00A34160">
              <w:rPr>
                <w:rFonts w:eastAsia="Times New Roman"/>
                <w:sz w:val="22"/>
                <w:szCs w:val="22"/>
                <w:lang w:val="en-US"/>
              </w:rPr>
              <w:t>Qo‘llanilish sohasi</w:t>
            </w:r>
          </w:p>
        </w:tc>
        <w:tc>
          <w:tcPr>
            <w:tcW w:w="2126" w:type="dxa"/>
          </w:tcPr>
          <w:p w14:paraId="3EF27F4D" w14:textId="6DFD4E54" w:rsidR="005D16F8" w:rsidRPr="00A34160" w:rsidRDefault="005D16F8" w:rsidP="00A34160">
            <w:pPr>
              <w:jc w:val="center"/>
              <w:rPr>
                <w:rFonts w:ascii="Times New Roman" w:eastAsia="Times New Roman" w:hAnsi="Times New Roman" w:cs="Times New Roman"/>
                <w:b/>
                <w:lang w:val="en-US"/>
              </w:rPr>
            </w:pPr>
            <w:proofErr w:type="spellStart"/>
            <w:r w:rsidRPr="00A34160">
              <w:rPr>
                <w:rFonts w:ascii="Times New Roman" w:eastAsia="Times New Roman" w:hAnsi="Times New Roman" w:cs="Times New Roman"/>
                <w:b/>
                <w:lang w:val="en-US"/>
              </w:rPr>
              <w:t>Summasi</w:t>
            </w:r>
            <w:proofErr w:type="spellEnd"/>
            <w:r w:rsidR="00A34160">
              <w:rPr>
                <w:rFonts w:ascii="Times New Roman" w:eastAsia="Times New Roman" w:hAnsi="Times New Roman" w:cs="Times New Roman"/>
                <w:b/>
              </w:rPr>
              <w:t xml:space="preserve"> </w:t>
            </w:r>
            <w:r w:rsidRPr="00A34160">
              <w:rPr>
                <w:rFonts w:ascii="Times New Roman" w:eastAsia="Times New Roman" w:hAnsi="Times New Roman" w:cs="Times New Roman"/>
                <w:b/>
                <w:lang w:val="en-US"/>
              </w:rPr>
              <w:t>(</w:t>
            </w:r>
            <w:proofErr w:type="spellStart"/>
            <w:r w:rsidRPr="00A34160">
              <w:rPr>
                <w:rFonts w:ascii="Times New Roman" w:eastAsia="Times New Roman" w:hAnsi="Times New Roman" w:cs="Times New Roman"/>
                <w:b/>
                <w:lang w:val="en-US"/>
              </w:rPr>
              <w:t>mln</w:t>
            </w:r>
            <w:proofErr w:type="spellEnd"/>
            <w:r w:rsidRPr="00A34160">
              <w:rPr>
                <w:rFonts w:ascii="Times New Roman" w:eastAsia="Times New Roman" w:hAnsi="Times New Roman" w:cs="Times New Roman"/>
                <w:b/>
                <w:lang w:val="en-US"/>
              </w:rPr>
              <w:t>)</w:t>
            </w:r>
          </w:p>
        </w:tc>
      </w:tr>
      <w:tr w:rsidR="005D16F8" w:rsidRPr="005057FD" w14:paraId="6805B3F9" w14:textId="77777777" w:rsidTr="00A34160">
        <w:trPr>
          <w:trHeight w:val="142"/>
          <w:jc w:val="center"/>
        </w:trPr>
        <w:tc>
          <w:tcPr>
            <w:tcW w:w="562" w:type="dxa"/>
          </w:tcPr>
          <w:p w14:paraId="46055531" w14:textId="77777777" w:rsidR="005D16F8" w:rsidRPr="00A34160" w:rsidRDefault="005D16F8" w:rsidP="007A1890">
            <w:pPr>
              <w:rPr>
                <w:rFonts w:ascii="Times New Roman" w:eastAsia="Times New Roman" w:hAnsi="Times New Roman" w:cs="Times New Roman"/>
                <w:lang w:val="en-US"/>
              </w:rPr>
            </w:pPr>
            <w:r w:rsidRPr="00A34160">
              <w:rPr>
                <w:rFonts w:ascii="Times New Roman" w:eastAsia="Times New Roman" w:hAnsi="Times New Roman" w:cs="Times New Roman"/>
                <w:lang w:val="en-US"/>
              </w:rPr>
              <w:t>1.</w:t>
            </w:r>
          </w:p>
        </w:tc>
        <w:tc>
          <w:tcPr>
            <w:tcW w:w="3969" w:type="dxa"/>
          </w:tcPr>
          <w:p w14:paraId="55A21CAE" w14:textId="4CEF2627" w:rsidR="005D16F8" w:rsidRPr="00A34160" w:rsidRDefault="005D16F8" w:rsidP="007A1890">
            <w:pPr>
              <w:rPr>
                <w:rFonts w:ascii="Times New Roman" w:eastAsia="Times New Roman" w:hAnsi="Times New Roman" w:cs="Times New Roman"/>
                <w:lang w:val="en-US"/>
              </w:rPr>
            </w:pPr>
            <w:r w:rsidRPr="00A34160">
              <w:rPr>
                <w:rFonts w:ascii="Times New Roman" w:eastAsia="Times New Roman" w:hAnsi="Times New Roman" w:cs="Times New Roman"/>
                <w:lang w:val="en-US"/>
              </w:rPr>
              <w:t>Marketing tadqiqotlari tahlil</w:t>
            </w:r>
            <w:r w:rsidR="00CE1611" w:rsidRPr="00A34160">
              <w:rPr>
                <w:rFonts w:ascii="Times New Roman" w:eastAsia="Times New Roman" w:hAnsi="Times New Roman" w:cs="Times New Roman"/>
                <w:lang w:val="en-US"/>
              </w:rPr>
              <w:t>i</w:t>
            </w:r>
          </w:p>
        </w:tc>
        <w:tc>
          <w:tcPr>
            <w:tcW w:w="3119" w:type="dxa"/>
          </w:tcPr>
          <w:p w14:paraId="47331DEC" w14:textId="7F123D87" w:rsidR="005D16F8" w:rsidRPr="00A34160" w:rsidRDefault="00CE1611" w:rsidP="005641D8">
            <w:pPr>
              <w:jc w:val="center"/>
              <w:rPr>
                <w:rFonts w:ascii="Times New Roman" w:eastAsia="Times New Roman" w:hAnsi="Times New Roman" w:cs="Times New Roman"/>
                <w:lang w:val="en-US"/>
              </w:rPr>
            </w:pPr>
            <w:r w:rsidRPr="00A34160">
              <w:rPr>
                <w:rFonts w:ascii="Times New Roman" w:eastAsia="Times New Roman" w:hAnsi="Times New Roman" w:cs="Times New Roman"/>
                <w:lang w:val="en-US"/>
              </w:rPr>
              <w:t>Xususiy korxonalar</w:t>
            </w:r>
          </w:p>
        </w:tc>
        <w:tc>
          <w:tcPr>
            <w:tcW w:w="2126" w:type="dxa"/>
          </w:tcPr>
          <w:p w14:paraId="0F0FB0FE" w14:textId="77777777" w:rsidR="005D16F8" w:rsidRPr="00A34160" w:rsidRDefault="005D16F8" w:rsidP="007A1890">
            <w:pPr>
              <w:jc w:val="center"/>
              <w:rPr>
                <w:rFonts w:ascii="Times New Roman" w:eastAsia="Times New Roman" w:hAnsi="Times New Roman" w:cs="Times New Roman"/>
                <w:lang w:val="en-US"/>
              </w:rPr>
            </w:pPr>
            <w:r w:rsidRPr="00A34160">
              <w:rPr>
                <w:rFonts w:ascii="Times New Roman" w:eastAsia="Times New Roman" w:hAnsi="Times New Roman" w:cs="Times New Roman"/>
                <w:lang w:val="en-US"/>
              </w:rPr>
              <w:t>5</w:t>
            </w:r>
          </w:p>
        </w:tc>
      </w:tr>
      <w:tr w:rsidR="005D16F8" w:rsidRPr="00E11673" w14:paraId="2057267A" w14:textId="77777777" w:rsidTr="00A34160">
        <w:trPr>
          <w:trHeight w:val="554"/>
          <w:jc w:val="center"/>
        </w:trPr>
        <w:tc>
          <w:tcPr>
            <w:tcW w:w="562" w:type="dxa"/>
          </w:tcPr>
          <w:p w14:paraId="3DD63E09" w14:textId="77777777" w:rsidR="005D16F8" w:rsidRPr="00A34160" w:rsidRDefault="005D16F8" w:rsidP="007A1890">
            <w:pPr>
              <w:rPr>
                <w:rFonts w:ascii="Times New Roman" w:eastAsia="Times New Roman" w:hAnsi="Times New Roman" w:cs="Times New Roman"/>
                <w:lang w:val="en-US"/>
              </w:rPr>
            </w:pPr>
            <w:r w:rsidRPr="00A34160">
              <w:rPr>
                <w:rFonts w:ascii="Times New Roman" w:eastAsia="Times New Roman" w:hAnsi="Times New Roman" w:cs="Times New Roman"/>
                <w:lang w:val="en-US"/>
              </w:rPr>
              <w:t>2.</w:t>
            </w:r>
          </w:p>
        </w:tc>
        <w:tc>
          <w:tcPr>
            <w:tcW w:w="3969" w:type="dxa"/>
          </w:tcPr>
          <w:p w14:paraId="5F16AC4B" w14:textId="77777777" w:rsidR="005D16F8" w:rsidRPr="00A34160" w:rsidRDefault="005D16F8" w:rsidP="007A1890">
            <w:pPr>
              <w:rPr>
                <w:rFonts w:ascii="Times New Roman" w:eastAsia="Times New Roman" w:hAnsi="Times New Roman" w:cs="Times New Roman"/>
                <w:lang w:val="en-US"/>
              </w:rPr>
            </w:pPr>
            <w:r w:rsidRPr="00A34160">
              <w:rPr>
                <w:rFonts w:ascii="Times New Roman" w:eastAsia="Times New Roman" w:hAnsi="Times New Roman" w:cs="Times New Roman"/>
                <w:lang w:val="en-US"/>
              </w:rPr>
              <w:t>"To‘g‘ri gapiramiz" dasturi</w:t>
            </w:r>
          </w:p>
        </w:tc>
        <w:tc>
          <w:tcPr>
            <w:tcW w:w="3119" w:type="dxa"/>
          </w:tcPr>
          <w:p w14:paraId="03DCAEF6" w14:textId="5405FC0D" w:rsidR="005D16F8" w:rsidRPr="00A34160" w:rsidRDefault="005641D8" w:rsidP="00E11673">
            <w:pPr>
              <w:jc w:val="center"/>
              <w:rPr>
                <w:rFonts w:ascii="Times New Roman" w:eastAsia="Times New Roman" w:hAnsi="Times New Roman" w:cs="Times New Roman"/>
                <w:lang w:val="en-US"/>
              </w:rPr>
            </w:pPr>
            <w:r w:rsidRPr="00A34160">
              <w:rPr>
                <w:rFonts w:ascii="Times New Roman" w:eastAsia="Times New Roman" w:hAnsi="Times New Roman" w:cs="Times New Roman"/>
                <w:lang w:val="en-US"/>
              </w:rPr>
              <w:t>Respublika bolalar ijtimoiy moslashuv markazi</w:t>
            </w:r>
            <w:r w:rsidR="00E11673" w:rsidRPr="00A34160">
              <w:rPr>
                <w:rFonts w:ascii="Times New Roman" w:eastAsia="Times New Roman" w:hAnsi="Times New Roman" w:cs="Times New Roman"/>
                <w:lang w:val="en-US"/>
              </w:rPr>
              <w:t xml:space="preserve"> va b.</w:t>
            </w:r>
            <w:r w:rsidRPr="00A34160">
              <w:rPr>
                <w:rFonts w:ascii="Times New Roman" w:eastAsia="Times New Roman" w:hAnsi="Times New Roman" w:cs="Times New Roman"/>
                <w:lang w:val="en-US"/>
              </w:rPr>
              <w:t xml:space="preserve"> </w:t>
            </w:r>
          </w:p>
        </w:tc>
        <w:tc>
          <w:tcPr>
            <w:tcW w:w="2126" w:type="dxa"/>
          </w:tcPr>
          <w:p w14:paraId="4430D48E" w14:textId="77777777" w:rsidR="005D16F8" w:rsidRPr="00A34160" w:rsidRDefault="005D16F8" w:rsidP="007A1890">
            <w:pPr>
              <w:jc w:val="center"/>
              <w:rPr>
                <w:rFonts w:ascii="Times New Roman" w:eastAsia="Times New Roman" w:hAnsi="Times New Roman" w:cs="Times New Roman"/>
                <w:lang w:val="en-US"/>
              </w:rPr>
            </w:pPr>
            <w:r w:rsidRPr="00A34160">
              <w:rPr>
                <w:rFonts w:ascii="Times New Roman" w:eastAsia="Times New Roman" w:hAnsi="Times New Roman" w:cs="Times New Roman"/>
                <w:lang w:val="en-US"/>
              </w:rPr>
              <w:t>8</w:t>
            </w:r>
          </w:p>
        </w:tc>
      </w:tr>
      <w:tr w:rsidR="005D16F8" w:rsidRPr="005057FD" w14:paraId="60334F9A" w14:textId="77777777" w:rsidTr="00A34160">
        <w:trPr>
          <w:jc w:val="center"/>
        </w:trPr>
        <w:tc>
          <w:tcPr>
            <w:tcW w:w="562" w:type="dxa"/>
          </w:tcPr>
          <w:p w14:paraId="4A6BD675" w14:textId="77777777" w:rsidR="005D16F8" w:rsidRPr="00A34160" w:rsidRDefault="005D16F8" w:rsidP="007A1890">
            <w:pPr>
              <w:rPr>
                <w:rFonts w:ascii="Times New Roman" w:eastAsia="Times New Roman" w:hAnsi="Times New Roman" w:cs="Times New Roman"/>
                <w:lang w:val="en-US"/>
              </w:rPr>
            </w:pPr>
            <w:r w:rsidRPr="00A34160">
              <w:rPr>
                <w:rFonts w:ascii="Times New Roman" w:eastAsia="Times New Roman" w:hAnsi="Times New Roman" w:cs="Times New Roman"/>
                <w:lang w:val="en-US"/>
              </w:rPr>
              <w:t>3.</w:t>
            </w:r>
          </w:p>
        </w:tc>
        <w:tc>
          <w:tcPr>
            <w:tcW w:w="3969" w:type="dxa"/>
          </w:tcPr>
          <w:p w14:paraId="260F32ED" w14:textId="77777777" w:rsidR="005D16F8" w:rsidRPr="00A34160" w:rsidRDefault="005D16F8" w:rsidP="007A1890">
            <w:pPr>
              <w:rPr>
                <w:rFonts w:ascii="Times New Roman" w:eastAsia="Times New Roman" w:hAnsi="Times New Roman" w:cs="Times New Roman"/>
                <w:lang w:val="en-US"/>
              </w:rPr>
            </w:pPr>
            <w:r w:rsidRPr="00A34160">
              <w:rPr>
                <w:rFonts w:ascii="Times New Roman" w:eastAsia="Times New Roman" w:hAnsi="Times New Roman" w:cs="Times New Roman"/>
                <w:lang w:val="en-US"/>
              </w:rPr>
              <w:t>Oliy ta’limdan keyingi ta’limni muvofiqlashtirish yagona elektron</w:t>
            </w:r>
            <w:r w:rsidRPr="00A34160">
              <w:rPr>
                <w:rFonts w:ascii="Times New Roman" w:eastAsia="Times New Roman" w:hAnsi="Times New Roman" w:cs="Times New Roman"/>
                <w:lang w:val="uz-Cyrl-UZ"/>
              </w:rPr>
              <w:t xml:space="preserve"> </w:t>
            </w:r>
            <w:r w:rsidRPr="00A34160">
              <w:rPr>
                <w:rFonts w:ascii="Times New Roman" w:eastAsia="Times New Roman" w:hAnsi="Times New Roman" w:cs="Times New Roman"/>
                <w:lang w:val="en-US"/>
              </w:rPr>
              <w:t>tizimi</w:t>
            </w:r>
          </w:p>
        </w:tc>
        <w:tc>
          <w:tcPr>
            <w:tcW w:w="3119" w:type="dxa"/>
          </w:tcPr>
          <w:p w14:paraId="30218192" w14:textId="0F14AD2E" w:rsidR="005D16F8" w:rsidRPr="00A34160" w:rsidRDefault="00CE1611" w:rsidP="00CE1611">
            <w:pPr>
              <w:jc w:val="center"/>
              <w:rPr>
                <w:rFonts w:ascii="Times New Roman" w:eastAsia="Times New Roman" w:hAnsi="Times New Roman" w:cs="Times New Roman"/>
                <w:lang w:val="en-US"/>
              </w:rPr>
            </w:pPr>
            <w:r w:rsidRPr="00A34160">
              <w:rPr>
                <w:rFonts w:ascii="Times New Roman" w:eastAsia="Times New Roman" w:hAnsi="Times New Roman" w:cs="Times New Roman"/>
                <w:lang w:val="en-US"/>
              </w:rPr>
              <w:t>O‘zbekiston Respublikasi Innovatsion rivojlanish vazirligi</w:t>
            </w:r>
          </w:p>
        </w:tc>
        <w:tc>
          <w:tcPr>
            <w:tcW w:w="2126" w:type="dxa"/>
          </w:tcPr>
          <w:p w14:paraId="10747EDB" w14:textId="77777777" w:rsidR="005D16F8" w:rsidRPr="00A34160" w:rsidRDefault="005D16F8" w:rsidP="007A1890">
            <w:pPr>
              <w:jc w:val="center"/>
              <w:rPr>
                <w:rFonts w:ascii="Times New Roman" w:eastAsia="Times New Roman" w:hAnsi="Times New Roman" w:cs="Times New Roman"/>
                <w:lang w:val="en-US"/>
              </w:rPr>
            </w:pPr>
            <w:r w:rsidRPr="00A34160">
              <w:rPr>
                <w:rFonts w:ascii="Times New Roman" w:eastAsia="Times New Roman" w:hAnsi="Times New Roman" w:cs="Times New Roman"/>
                <w:lang w:val="en-US"/>
              </w:rPr>
              <w:t>77</w:t>
            </w:r>
          </w:p>
        </w:tc>
      </w:tr>
      <w:tr w:rsidR="005D16F8" w:rsidRPr="005057FD" w14:paraId="1F58818E" w14:textId="77777777" w:rsidTr="00A34160">
        <w:trPr>
          <w:jc w:val="center"/>
        </w:trPr>
        <w:tc>
          <w:tcPr>
            <w:tcW w:w="562" w:type="dxa"/>
          </w:tcPr>
          <w:p w14:paraId="2B81C20E" w14:textId="77777777" w:rsidR="005D16F8" w:rsidRPr="00A34160" w:rsidRDefault="005D16F8" w:rsidP="007A1890">
            <w:pPr>
              <w:rPr>
                <w:rFonts w:ascii="Times New Roman" w:eastAsia="Times New Roman" w:hAnsi="Times New Roman" w:cs="Times New Roman"/>
                <w:lang w:val="en-US"/>
              </w:rPr>
            </w:pPr>
          </w:p>
        </w:tc>
        <w:tc>
          <w:tcPr>
            <w:tcW w:w="7088" w:type="dxa"/>
            <w:gridSpan w:val="2"/>
          </w:tcPr>
          <w:p w14:paraId="2BFE5746" w14:textId="77777777" w:rsidR="005D16F8" w:rsidRPr="00A34160" w:rsidRDefault="005D16F8" w:rsidP="007A1890">
            <w:pPr>
              <w:rPr>
                <w:rFonts w:ascii="Times New Roman" w:eastAsia="Times New Roman" w:hAnsi="Times New Roman" w:cs="Times New Roman"/>
                <w:b/>
                <w:lang w:val="en-US"/>
              </w:rPr>
            </w:pPr>
            <w:r w:rsidRPr="00A34160">
              <w:rPr>
                <w:rFonts w:ascii="Times New Roman" w:eastAsia="Times New Roman" w:hAnsi="Times New Roman" w:cs="Times New Roman"/>
                <w:b/>
                <w:lang w:val="en-US"/>
              </w:rPr>
              <w:t>Jami:</w:t>
            </w:r>
          </w:p>
        </w:tc>
        <w:tc>
          <w:tcPr>
            <w:tcW w:w="2126" w:type="dxa"/>
          </w:tcPr>
          <w:p w14:paraId="5766D725" w14:textId="1928518C" w:rsidR="005D16F8" w:rsidRPr="00A34160" w:rsidRDefault="005D16F8" w:rsidP="007A1890">
            <w:pPr>
              <w:jc w:val="center"/>
              <w:rPr>
                <w:rFonts w:ascii="Times New Roman" w:eastAsia="Times New Roman" w:hAnsi="Times New Roman" w:cs="Times New Roman"/>
                <w:b/>
                <w:lang w:val="en-US"/>
              </w:rPr>
            </w:pPr>
            <w:r w:rsidRPr="00A34160">
              <w:rPr>
                <w:rFonts w:ascii="Times New Roman" w:eastAsia="Times New Roman" w:hAnsi="Times New Roman" w:cs="Times New Roman"/>
                <w:b/>
                <w:lang w:val="en-US"/>
              </w:rPr>
              <w:t>90</w:t>
            </w:r>
            <w:r w:rsidR="0065150D" w:rsidRPr="00A34160">
              <w:rPr>
                <w:rFonts w:ascii="Times New Roman" w:eastAsia="Times New Roman" w:hAnsi="Times New Roman" w:cs="Times New Roman"/>
                <w:b/>
                <w:lang w:val="en-US"/>
              </w:rPr>
              <w:t xml:space="preserve"> mln.</w:t>
            </w:r>
          </w:p>
        </w:tc>
      </w:tr>
    </w:tbl>
    <w:p w14:paraId="620A68A0" w14:textId="0D099DEA" w:rsidR="00686187" w:rsidRPr="002C077B" w:rsidRDefault="00CE1611" w:rsidP="00192CD6">
      <w:pPr>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Shuningdek</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hozirda</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Universitet</w:t>
      </w:r>
      <w:proofErr w:type="spellEnd"/>
      <w:r w:rsidRPr="00A96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w:t>
      </w:r>
      <w:r w:rsidR="00192CD6" w:rsidRPr="00192CD6">
        <w:rPr>
          <w:rFonts w:ascii="Times New Roman" w:eastAsia="Times New Roman" w:hAnsi="Times New Roman" w:cs="Times New Roman"/>
          <w:sz w:val="24"/>
          <w:szCs w:val="24"/>
          <w:lang w:val="uz-Cyrl-UZ"/>
        </w:rPr>
        <w:t>rofessor</w:t>
      </w:r>
      <w:r w:rsidRPr="00A96775">
        <w:rPr>
          <w:rFonts w:ascii="Times New Roman" w:eastAsia="Times New Roman" w:hAnsi="Times New Roman" w:cs="Times New Roman"/>
          <w:sz w:val="24"/>
          <w:szCs w:val="24"/>
        </w:rPr>
        <w:t>-</w:t>
      </w:r>
      <w:proofErr w:type="gramStart"/>
      <w:r w:rsidR="00192CD6" w:rsidRPr="00192CD6">
        <w:rPr>
          <w:rFonts w:ascii="Times New Roman" w:eastAsia="Times New Roman" w:hAnsi="Times New Roman" w:cs="Times New Roman"/>
          <w:sz w:val="24"/>
          <w:szCs w:val="24"/>
          <w:lang w:val="uz-Cyrl-UZ"/>
        </w:rPr>
        <w:t>o‘</w:t>
      </w:r>
      <w:proofErr w:type="gramEnd"/>
      <w:r w:rsidR="00192CD6" w:rsidRPr="00192CD6">
        <w:rPr>
          <w:rFonts w:ascii="Times New Roman" w:eastAsia="Times New Roman" w:hAnsi="Times New Roman" w:cs="Times New Roman"/>
          <w:sz w:val="24"/>
          <w:szCs w:val="24"/>
          <w:lang w:val="uz-Cyrl-UZ"/>
        </w:rPr>
        <w:t xml:space="preserve">qituvchilar tomonidan ishlab chiqilgan </w:t>
      </w:r>
      <w:r w:rsidRPr="00A96775">
        <w:rPr>
          <w:rFonts w:ascii="Times New Roman" w:eastAsia="Times New Roman" w:hAnsi="Times New Roman" w:cs="Times New Roman"/>
          <w:b/>
          <w:sz w:val="24"/>
          <w:szCs w:val="24"/>
        </w:rPr>
        <w:t xml:space="preserve">19 </w:t>
      </w:r>
      <w:r w:rsidRPr="00CE1611">
        <w:rPr>
          <w:rFonts w:ascii="Times New Roman" w:eastAsia="Times New Roman" w:hAnsi="Times New Roman" w:cs="Times New Roman"/>
          <w:b/>
          <w:sz w:val="24"/>
          <w:szCs w:val="24"/>
          <w:lang w:val="en-US"/>
        </w:rPr>
        <w:t>ta</w:t>
      </w:r>
      <w:r w:rsidRPr="00A96775">
        <w:rPr>
          <w:rFonts w:ascii="Times New Roman" w:eastAsia="Times New Roman" w:hAnsi="Times New Roman" w:cs="Times New Roman"/>
          <w:b/>
          <w:sz w:val="24"/>
          <w:szCs w:val="24"/>
        </w:rPr>
        <w:t xml:space="preserve"> </w:t>
      </w:r>
      <w:r w:rsidR="00192CD6" w:rsidRPr="00CE1611">
        <w:rPr>
          <w:rFonts w:ascii="Times New Roman" w:eastAsia="Times New Roman" w:hAnsi="Times New Roman" w:cs="Times New Roman"/>
          <w:b/>
          <w:sz w:val="24"/>
          <w:szCs w:val="24"/>
          <w:lang w:val="uz-Cyrl-UZ"/>
        </w:rPr>
        <w:t>ishlanmalar</w:t>
      </w:r>
      <w:proofErr w:type="spellStart"/>
      <w:r w:rsidRPr="00CE1611">
        <w:rPr>
          <w:rFonts w:ascii="Times New Roman" w:eastAsia="Times New Roman" w:hAnsi="Times New Roman" w:cs="Times New Roman"/>
          <w:b/>
          <w:sz w:val="24"/>
          <w:szCs w:val="24"/>
          <w:lang w:val="en-US"/>
        </w:rPr>
        <w:t>ning</w:t>
      </w:r>
      <w:proofErr w:type="spellEnd"/>
      <w:r w:rsidRPr="00A96775">
        <w:rPr>
          <w:rFonts w:ascii="Times New Roman" w:eastAsia="Times New Roman" w:hAnsi="Times New Roman" w:cs="Times New Roman"/>
          <w:sz w:val="24"/>
          <w:szCs w:val="24"/>
        </w:rPr>
        <w:t xml:space="preserve"> </w:t>
      </w:r>
      <w:r w:rsidR="00192CD6" w:rsidRPr="00192CD6">
        <w:rPr>
          <w:rFonts w:ascii="Times New Roman" w:eastAsia="Times New Roman" w:hAnsi="Times New Roman" w:cs="Times New Roman"/>
          <w:sz w:val="24"/>
          <w:szCs w:val="24"/>
          <w:lang w:val="uz-Cyrl-UZ"/>
        </w:rPr>
        <w:t>mualliflar</w:t>
      </w:r>
      <w:proofErr w:type="spellStart"/>
      <w:r>
        <w:rPr>
          <w:rFonts w:ascii="Times New Roman" w:eastAsia="Times New Roman" w:hAnsi="Times New Roman" w:cs="Times New Roman"/>
          <w:sz w:val="24"/>
          <w:szCs w:val="24"/>
          <w:lang w:val="en-US"/>
        </w:rPr>
        <w:t>i</w:t>
      </w:r>
      <w:proofErr w:type="spellEnd"/>
      <w:r w:rsidR="00192CD6" w:rsidRPr="00192CD6">
        <w:rPr>
          <w:rFonts w:ascii="Times New Roman" w:eastAsia="Times New Roman" w:hAnsi="Times New Roman" w:cs="Times New Roman"/>
          <w:sz w:val="24"/>
          <w:szCs w:val="24"/>
          <w:lang w:val="uz-Cyrl-UZ"/>
        </w:rPr>
        <w:t xml:space="preserve"> bilan birgalikda </w:t>
      </w:r>
      <w:proofErr w:type="spellStart"/>
      <w:r>
        <w:rPr>
          <w:rFonts w:ascii="Times New Roman" w:eastAsia="Times New Roman" w:hAnsi="Times New Roman" w:cs="Times New Roman"/>
          <w:sz w:val="24"/>
          <w:szCs w:val="24"/>
          <w:lang w:val="en-US"/>
        </w:rPr>
        <w:t>mahsulot</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pasporti</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tayyorlandi</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va</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mos</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holda</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korxona</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yoki</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tashkilotlarga</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takliflar</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yuborish</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yuzasidan</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ishlar</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olib</w:t>
      </w:r>
      <w:proofErr w:type="spellEnd"/>
      <w:r w:rsidRPr="00A9677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borilmoqda</w:t>
      </w:r>
      <w:proofErr w:type="spellEnd"/>
      <w:r w:rsidRPr="00A96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Shu</w:t>
      </w:r>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bilan</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birga</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Universitet</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lastRenderedPageBreak/>
        <w:t>kafedralaridan</w:t>
      </w:r>
      <w:proofErr w:type="spellEnd"/>
      <w:r w:rsidRPr="002C077B">
        <w:rPr>
          <w:rFonts w:ascii="Times New Roman" w:eastAsia="Times New Roman" w:hAnsi="Times New Roman" w:cs="Times New Roman"/>
          <w:sz w:val="24"/>
          <w:szCs w:val="24"/>
        </w:rPr>
        <w:t xml:space="preserve"> </w:t>
      </w:r>
      <w:r w:rsidR="00192CD6" w:rsidRPr="002C077B">
        <w:rPr>
          <w:rFonts w:ascii="Times New Roman" w:eastAsia="Times New Roman" w:hAnsi="Times New Roman" w:cs="Times New Roman"/>
          <w:b/>
          <w:sz w:val="24"/>
          <w:szCs w:val="24"/>
        </w:rPr>
        <w:t xml:space="preserve">31 </w:t>
      </w:r>
      <w:r w:rsidR="00192CD6" w:rsidRPr="002C077B">
        <w:rPr>
          <w:rFonts w:ascii="Times New Roman" w:eastAsia="Times New Roman" w:hAnsi="Times New Roman" w:cs="Times New Roman"/>
          <w:b/>
          <w:sz w:val="24"/>
          <w:szCs w:val="24"/>
          <w:lang w:val="en-US"/>
        </w:rPr>
        <w:t>ta</w:t>
      </w:r>
      <w:r w:rsidR="00192CD6" w:rsidRPr="002C077B">
        <w:rPr>
          <w:rFonts w:ascii="Times New Roman" w:eastAsia="Times New Roman" w:hAnsi="Times New Roman" w:cs="Times New Roman"/>
          <w:sz w:val="24"/>
          <w:szCs w:val="24"/>
        </w:rPr>
        <w:t xml:space="preserve">  </w:t>
      </w:r>
      <w:proofErr w:type="spellStart"/>
      <w:r w:rsidR="00192CD6" w:rsidRPr="00192CD6">
        <w:rPr>
          <w:rFonts w:ascii="Times New Roman" w:eastAsia="Times New Roman" w:hAnsi="Times New Roman" w:cs="Times New Roman"/>
          <w:sz w:val="24"/>
          <w:szCs w:val="24"/>
          <w:lang w:val="en-US"/>
        </w:rPr>
        <w:t>ishlanmalar</w:t>
      </w:r>
      <w:r>
        <w:rPr>
          <w:rFonts w:ascii="Times New Roman" w:eastAsia="Times New Roman" w:hAnsi="Times New Roman" w:cs="Times New Roman"/>
          <w:sz w:val="24"/>
          <w:szCs w:val="24"/>
          <w:lang w:val="en-US"/>
        </w:rPr>
        <w:t>ni</w:t>
      </w:r>
      <w:proofErr w:type="spellEnd"/>
      <w:r w:rsidRPr="002C077B">
        <w:rPr>
          <w:rFonts w:ascii="Times New Roman" w:eastAsia="Times New Roman" w:hAnsi="Times New Roman" w:cs="Times New Roman"/>
          <w:sz w:val="24"/>
          <w:szCs w:val="24"/>
        </w:rPr>
        <w:t xml:space="preserve"> </w:t>
      </w:r>
      <w:proofErr w:type="spellStart"/>
      <w:r w:rsidR="00192CD6" w:rsidRPr="00192CD6">
        <w:rPr>
          <w:rFonts w:ascii="Times New Roman" w:eastAsia="Times New Roman" w:hAnsi="Times New Roman" w:cs="Times New Roman"/>
          <w:sz w:val="24"/>
          <w:szCs w:val="24"/>
          <w:lang w:val="en-US"/>
        </w:rPr>
        <w:t>tijoratlashtirish</w:t>
      </w:r>
      <w:proofErr w:type="spellEnd"/>
      <w:r w:rsidR="00192CD6"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bo</w:t>
      </w:r>
      <w:proofErr w:type="spellEnd"/>
      <w:r w:rsidRPr="002C077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yicha</w:t>
      </w:r>
      <w:proofErr w:type="spellEnd"/>
      <w:r w:rsidRPr="002C077B">
        <w:rPr>
          <w:rFonts w:ascii="Times New Roman" w:eastAsia="Times New Roman" w:hAnsi="Times New Roman" w:cs="Times New Roman"/>
          <w:sz w:val="24"/>
          <w:szCs w:val="24"/>
        </w:rPr>
        <w:t xml:space="preserve"> </w:t>
      </w:r>
      <w:proofErr w:type="spellStart"/>
      <w:r w:rsidR="00FB60A4">
        <w:rPr>
          <w:rFonts w:ascii="Times New Roman" w:eastAsia="Times New Roman" w:hAnsi="Times New Roman" w:cs="Times New Roman"/>
          <w:sz w:val="24"/>
          <w:szCs w:val="24"/>
          <w:lang w:val="en-US"/>
        </w:rPr>
        <w:t>takliflar</w:t>
      </w:r>
      <w:proofErr w:type="spellEnd"/>
      <w:r w:rsidR="00192CD6"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qabul</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qilib</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olindi</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jumladan</w:t>
      </w:r>
      <w:proofErr w:type="spellEnd"/>
      <w:r w:rsidR="00686187" w:rsidRPr="002C077B">
        <w:rPr>
          <w:rFonts w:ascii="Times New Roman" w:eastAsia="Times New Roman" w:hAnsi="Times New Roman" w:cs="Times New Roman"/>
          <w:sz w:val="24"/>
          <w:szCs w:val="24"/>
        </w:rPr>
        <w:t xml:space="preserve"> </w:t>
      </w:r>
      <w:r w:rsidR="00686187">
        <w:rPr>
          <w:rFonts w:ascii="Times New Roman" w:eastAsia="Times New Roman" w:hAnsi="Times New Roman" w:cs="Times New Roman"/>
          <w:sz w:val="24"/>
          <w:szCs w:val="24"/>
          <w:lang w:val="en-US"/>
        </w:rPr>
        <w:t>TAD</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kafedrasidan</w:t>
      </w:r>
      <w:proofErr w:type="spellEnd"/>
      <w:r w:rsidR="00686187" w:rsidRPr="002C077B">
        <w:rPr>
          <w:rFonts w:ascii="Times New Roman" w:eastAsia="Times New Roman" w:hAnsi="Times New Roman" w:cs="Times New Roman"/>
          <w:sz w:val="24"/>
          <w:szCs w:val="24"/>
        </w:rPr>
        <w:t xml:space="preserve"> </w:t>
      </w:r>
      <w:r w:rsidR="00686187" w:rsidRPr="002C077B">
        <w:rPr>
          <w:rFonts w:ascii="Times New Roman" w:eastAsia="Times New Roman" w:hAnsi="Times New Roman" w:cs="Times New Roman"/>
          <w:b/>
          <w:sz w:val="24"/>
          <w:szCs w:val="24"/>
        </w:rPr>
        <w:t xml:space="preserve">6 </w:t>
      </w:r>
      <w:r w:rsidR="00686187" w:rsidRPr="00CE1611">
        <w:rPr>
          <w:rFonts w:ascii="Times New Roman" w:eastAsia="Times New Roman" w:hAnsi="Times New Roman" w:cs="Times New Roman"/>
          <w:b/>
          <w:sz w:val="24"/>
          <w:szCs w:val="24"/>
          <w:lang w:val="en-US"/>
        </w:rPr>
        <w:t>ta</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Ilmiy</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innova</w:t>
      </w:r>
      <w:r w:rsidR="000B547E">
        <w:rPr>
          <w:rFonts w:ascii="Times New Roman" w:eastAsia="Times New Roman" w:hAnsi="Times New Roman" w:cs="Times New Roman"/>
          <w:sz w:val="24"/>
          <w:szCs w:val="24"/>
          <w:lang w:val="en-US"/>
        </w:rPr>
        <w:t>t</w:t>
      </w:r>
      <w:r w:rsidR="00686187">
        <w:rPr>
          <w:rFonts w:ascii="Times New Roman" w:eastAsia="Times New Roman" w:hAnsi="Times New Roman" w:cs="Times New Roman"/>
          <w:sz w:val="24"/>
          <w:szCs w:val="24"/>
          <w:lang w:val="en-US"/>
        </w:rPr>
        <w:t>sion</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ishlanmalarni</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tijoratlashtirish</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bo</w:t>
      </w:r>
      <w:proofErr w:type="spellEnd"/>
      <w:r w:rsidR="000B547E" w:rsidRPr="000B547E">
        <w:rPr>
          <w:rFonts w:ascii="Times New Roman" w:eastAsia="Times New Roman" w:hAnsi="Times New Roman" w:cs="Times New Roman"/>
          <w:sz w:val="24"/>
          <w:szCs w:val="24"/>
        </w:rPr>
        <w:t>‘</w:t>
      </w:r>
      <w:proofErr w:type="spellStart"/>
      <w:r w:rsidR="00686187">
        <w:rPr>
          <w:rFonts w:ascii="Times New Roman" w:eastAsia="Times New Roman" w:hAnsi="Times New Roman" w:cs="Times New Roman"/>
          <w:sz w:val="24"/>
          <w:szCs w:val="24"/>
          <w:lang w:val="en-US"/>
        </w:rPr>
        <w:t>limidan</w:t>
      </w:r>
      <w:proofErr w:type="spellEnd"/>
      <w:r w:rsidR="00686187" w:rsidRPr="002C077B">
        <w:rPr>
          <w:rFonts w:ascii="Times New Roman" w:eastAsia="Times New Roman" w:hAnsi="Times New Roman" w:cs="Times New Roman"/>
          <w:sz w:val="24"/>
          <w:szCs w:val="24"/>
        </w:rPr>
        <w:t xml:space="preserve">  </w:t>
      </w:r>
      <w:r w:rsidR="000B547E" w:rsidRPr="000B547E">
        <w:rPr>
          <w:rFonts w:ascii="Times New Roman" w:eastAsia="Times New Roman" w:hAnsi="Times New Roman" w:cs="Times New Roman"/>
          <w:sz w:val="24"/>
          <w:szCs w:val="24"/>
        </w:rPr>
        <w:t xml:space="preserve">          </w:t>
      </w:r>
      <w:r w:rsidR="00686187" w:rsidRPr="002C077B">
        <w:rPr>
          <w:rFonts w:ascii="Times New Roman" w:eastAsia="Times New Roman" w:hAnsi="Times New Roman" w:cs="Times New Roman"/>
          <w:b/>
          <w:sz w:val="24"/>
          <w:szCs w:val="24"/>
        </w:rPr>
        <w:t xml:space="preserve">6 </w:t>
      </w:r>
      <w:r w:rsidR="00686187" w:rsidRPr="00CE1611">
        <w:rPr>
          <w:rFonts w:ascii="Times New Roman" w:eastAsia="Times New Roman" w:hAnsi="Times New Roman" w:cs="Times New Roman"/>
          <w:b/>
          <w:sz w:val="24"/>
          <w:szCs w:val="24"/>
          <w:lang w:val="en-US"/>
        </w:rPr>
        <w:t>ta</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r w:rsidR="00686187">
        <w:rPr>
          <w:rFonts w:ascii="Times New Roman" w:eastAsia="Times New Roman" w:hAnsi="Times New Roman" w:cs="Times New Roman"/>
          <w:sz w:val="24"/>
          <w:szCs w:val="24"/>
          <w:lang w:val="en-US"/>
        </w:rPr>
        <w:t>Sun</w:t>
      </w:r>
      <w:r w:rsidR="00686187" w:rsidRPr="002C077B">
        <w:rPr>
          <w:rFonts w:ascii="Times New Roman" w:eastAsia="Times New Roman" w:hAnsi="Times New Roman" w:cs="Times New Roman"/>
          <w:sz w:val="24"/>
          <w:szCs w:val="24"/>
        </w:rPr>
        <w:t>’</w:t>
      </w:r>
      <w:proofErr w:type="spellStart"/>
      <w:r w:rsidR="00686187">
        <w:rPr>
          <w:rFonts w:ascii="Times New Roman" w:eastAsia="Times New Roman" w:hAnsi="Times New Roman" w:cs="Times New Roman"/>
          <w:sz w:val="24"/>
          <w:szCs w:val="24"/>
          <w:lang w:val="en-US"/>
        </w:rPr>
        <w:t>iy</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intellekt</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kafedrasidan</w:t>
      </w:r>
      <w:proofErr w:type="spellEnd"/>
      <w:r w:rsidR="00686187" w:rsidRPr="002C077B">
        <w:rPr>
          <w:rFonts w:ascii="Times New Roman" w:eastAsia="Times New Roman" w:hAnsi="Times New Roman" w:cs="Times New Roman"/>
          <w:sz w:val="24"/>
          <w:szCs w:val="24"/>
        </w:rPr>
        <w:t xml:space="preserve">  </w:t>
      </w:r>
      <w:r w:rsidR="00D45914" w:rsidRPr="002C077B">
        <w:rPr>
          <w:rFonts w:ascii="Times New Roman" w:eastAsia="Times New Roman" w:hAnsi="Times New Roman" w:cs="Times New Roman"/>
          <w:b/>
          <w:sz w:val="24"/>
          <w:szCs w:val="24"/>
        </w:rPr>
        <w:t>7</w:t>
      </w:r>
      <w:r w:rsidR="00686187" w:rsidRPr="002C077B">
        <w:rPr>
          <w:rFonts w:ascii="Times New Roman" w:eastAsia="Times New Roman" w:hAnsi="Times New Roman" w:cs="Times New Roman"/>
          <w:b/>
          <w:sz w:val="24"/>
          <w:szCs w:val="24"/>
        </w:rPr>
        <w:t xml:space="preserve"> </w:t>
      </w:r>
      <w:r w:rsidR="00686187" w:rsidRPr="00CE1611">
        <w:rPr>
          <w:rFonts w:ascii="Times New Roman" w:eastAsia="Times New Roman" w:hAnsi="Times New Roman" w:cs="Times New Roman"/>
          <w:b/>
          <w:sz w:val="24"/>
          <w:szCs w:val="24"/>
          <w:lang w:val="en-US"/>
        </w:rPr>
        <w:t>ta</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Axborot</w:t>
      </w:r>
      <w:proofErr w:type="spellEnd"/>
      <w:r w:rsidR="00686187" w:rsidRPr="002C077B">
        <w:rPr>
          <w:rFonts w:ascii="Times New Roman" w:eastAsia="Times New Roman" w:hAnsi="Times New Roman" w:cs="Times New Roman"/>
          <w:sz w:val="24"/>
          <w:szCs w:val="24"/>
        </w:rPr>
        <w:t xml:space="preserve"> </w:t>
      </w:r>
      <w:proofErr w:type="spellStart"/>
      <w:r w:rsidR="002C077B">
        <w:rPr>
          <w:rFonts w:ascii="Times New Roman" w:eastAsia="Times New Roman" w:hAnsi="Times New Roman" w:cs="Times New Roman"/>
          <w:sz w:val="24"/>
          <w:szCs w:val="24"/>
          <w:lang w:val="en-US"/>
        </w:rPr>
        <w:t>x</w:t>
      </w:r>
      <w:r w:rsidR="00686187">
        <w:rPr>
          <w:rFonts w:ascii="Times New Roman" w:eastAsia="Times New Roman" w:hAnsi="Times New Roman" w:cs="Times New Roman"/>
          <w:sz w:val="24"/>
          <w:szCs w:val="24"/>
          <w:lang w:val="en-US"/>
        </w:rPr>
        <w:t>av</w:t>
      </w:r>
      <w:r w:rsidR="002C077B">
        <w:rPr>
          <w:rFonts w:ascii="Times New Roman" w:eastAsia="Times New Roman" w:hAnsi="Times New Roman" w:cs="Times New Roman"/>
          <w:sz w:val="24"/>
          <w:szCs w:val="24"/>
          <w:lang w:val="en-US"/>
        </w:rPr>
        <w:t>f</w:t>
      </w:r>
      <w:r w:rsidR="00686187">
        <w:rPr>
          <w:rFonts w:ascii="Times New Roman" w:eastAsia="Times New Roman" w:hAnsi="Times New Roman" w:cs="Times New Roman"/>
          <w:sz w:val="24"/>
          <w:szCs w:val="24"/>
          <w:lang w:val="en-US"/>
        </w:rPr>
        <w:t>sizligi</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kafedrasidan</w:t>
      </w:r>
      <w:proofErr w:type="spellEnd"/>
      <w:r w:rsidR="00686187" w:rsidRPr="002C077B">
        <w:rPr>
          <w:rFonts w:ascii="Times New Roman" w:eastAsia="Times New Roman" w:hAnsi="Times New Roman" w:cs="Times New Roman"/>
          <w:sz w:val="24"/>
          <w:szCs w:val="24"/>
        </w:rPr>
        <w:t xml:space="preserve"> </w:t>
      </w:r>
      <w:r w:rsidR="00686187" w:rsidRPr="002C077B">
        <w:rPr>
          <w:rFonts w:ascii="Times New Roman" w:eastAsia="Times New Roman" w:hAnsi="Times New Roman" w:cs="Times New Roman"/>
          <w:b/>
          <w:sz w:val="24"/>
          <w:szCs w:val="24"/>
        </w:rPr>
        <w:t xml:space="preserve">4 </w:t>
      </w:r>
      <w:r w:rsidR="00686187" w:rsidRPr="00CE1611">
        <w:rPr>
          <w:rFonts w:ascii="Times New Roman" w:eastAsia="Times New Roman" w:hAnsi="Times New Roman" w:cs="Times New Roman"/>
          <w:b/>
          <w:sz w:val="24"/>
          <w:szCs w:val="24"/>
          <w:lang w:val="en-US"/>
        </w:rPr>
        <w:t>ta</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KT</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kafedrasidan</w:t>
      </w:r>
      <w:proofErr w:type="spellEnd"/>
      <w:r w:rsidR="00686187" w:rsidRPr="002C077B">
        <w:rPr>
          <w:rFonts w:ascii="Times New Roman" w:eastAsia="Times New Roman" w:hAnsi="Times New Roman" w:cs="Times New Roman"/>
          <w:sz w:val="24"/>
          <w:szCs w:val="24"/>
        </w:rPr>
        <w:t xml:space="preserve"> </w:t>
      </w:r>
      <w:r w:rsidR="00686187" w:rsidRPr="002C077B">
        <w:rPr>
          <w:rFonts w:ascii="Times New Roman" w:eastAsia="Times New Roman" w:hAnsi="Times New Roman" w:cs="Times New Roman"/>
          <w:b/>
          <w:sz w:val="24"/>
          <w:szCs w:val="24"/>
        </w:rPr>
        <w:t xml:space="preserve">2 </w:t>
      </w:r>
      <w:r w:rsidR="00686187" w:rsidRPr="00CE1611">
        <w:rPr>
          <w:rFonts w:ascii="Times New Roman" w:eastAsia="Times New Roman" w:hAnsi="Times New Roman" w:cs="Times New Roman"/>
          <w:b/>
          <w:sz w:val="24"/>
          <w:szCs w:val="24"/>
          <w:lang w:val="en-US"/>
        </w:rPr>
        <w:t>ta</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Informatika</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asoslari</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kafedrasidan</w:t>
      </w:r>
      <w:proofErr w:type="spellEnd"/>
      <w:r w:rsidR="00686187" w:rsidRPr="002C077B">
        <w:rPr>
          <w:rFonts w:ascii="Times New Roman" w:eastAsia="Times New Roman" w:hAnsi="Times New Roman" w:cs="Times New Roman"/>
          <w:sz w:val="24"/>
          <w:szCs w:val="24"/>
        </w:rPr>
        <w:t xml:space="preserve"> </w:t>
      </w:r>
      <w:r w:rsidR="00686187" w:rsidRPr="002C077B">
        <w:rPr>
          <w:rFonts w:ascii="Times New Roman" w:eastAsia="Times New Roman" w:hAnsi="Times New Roman" w:cs="Times New Roman"/>
          <w:b/>
          <w:sz w:val="24"/>
          <w:szCs w:val="24"/>
        </w:rPr>
        <w:t xml:space="preserve">2 </w:t>
      </w:r>
      <w:r w:rsidR="00686187" w:rsidRPr="00CE1611">
        <w:rPr>
          <w:rFonts w:ascii="Times New Roman" w:eastAsia="Times New Roman" w:hAnsi="Times New Roman" w:cs="Times New Roman"/>
          <w:b/>
          <w:sz w:val="24"/>
          <w:szCs w:val="24"/>
          <w:lang w:val="en-US"/>
        </w:rPr>
        <w:t>ta</w:t>
      </w:r>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va</w:t>
      </w:r>
      <w:proofErr w:type="spellEnd"/>
      <w:r w:rsidR="00686187" w:rsidRPr="002C077B">
        <w:rPr>
          <w:rFonts w:ascii="Times New Roman" w:eastAsia="Times New Roman" w:hAnsi="Times New Roman" w:cs="Times New Roman"/>
          <w:sz w:val="24"/>
          <w:szCs w:val="24"/>
        </w:rPr>
        <w:t xml:space="preserve"> </w:t>
      </w:r>
      <w:r w:rsidR="00686187">
        <w:rPr>
          <w:rFonts w:ascii="Times New Roman" w:eastAsia="Times New Roman" w:hAnsi="Times New Roman" w:cs="Times New Roman"/>
          <w:sz w:val="24"/>
          <w:szCs w:val="24"/>
          <w:lang w:val="en-US"/>
        </w:rPr>
        <w:t>AKT</w:t>
      </w:r>
      <w:r w:rsidR="00686187" w:rsidRPr="002C077B">
        <w:rPr>
          <w:rFonts w:ascii="Times New Roman" w:eastAsia="Times New Roman" w:hAnsi="Times New Roman" w:cs="Times New Roman"/>
          <w:sz w:val="24"/>
          <w:szCs w:val="24"/>
        </w:rPr>
        <w:t xml:space="preserve">, </w:t>
      </w:r>
      <w:r w:rsidR="00686187">
        <w:rPr>
          <w:rFonts w:ascii="Times New Roman" w:eastAsia="Times New Roman" w:hAnsi="Times New Roman" w:cs="Times New Roman"/>
          <w:sz w:val="24"/>
          <w:szCs w:val="24"/>
          <w:lang w:val="en-US"/>
        </w:rPr>
        <w:t>ATDT</w:t>
      </w:r>
      <w:r w:rsidR="00686187" w:rsidRPr="002C077B">
        <w:rPr>
          <w:rFonts w:ascii="Times New Roman" w:eastAsia="Times New Roman" w:hAnsi="Times New Roman" w:cs="Times New Roman"/>
          <w:sz w:val="24"/>
          <w:szCs w:val="24"/>
        </w:rPr>
        <w:t xml:space="preserve">, </w:t>
      </w:r>
      <w:proofErr w:type="spellStart"/>
      <w:r w:rsidR="00FB60A4">
        <w:rPr>
          <w:rFonts w:ascii="Times New Roman" w:eastAsia="Times New Roman" w:hAnsi="Times New Roman" w:cs="Times New Roman"/>
          <w:sz w:val="24"/>
          <w:szCs w:val="24"/>
          <w:lang w:val="en-US"/>
        </w:rPr>
        <w:t>Audioviz</w:t>
      </w:r>
      <w:r w:rsidR="00686187">
        <w:rPr>
          <w:rFonts w:ascii="Times New Roman" w:eastAsia="Times New Roman" w:hAnsi="Times New Roman" w:cs="Times New Roman"/>
          <w:sz w:val="24"/>
          <w:szCs w:val="24"/>
          <w:lang w:val="en-US"/>
        </w:rPr>
        <w:t>ual</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texnologiyalar</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kafedralaridan</w:t>
      </w:r>
      <w:proofErr w:type="spellEnd"/>
      <w:r w:rsidR="00686187" w:rsidRPr="002C077B">
        <w:rPr>
          <w:rFonts w:ascii="Times New Roman" w:eastAsia="Times New Roman" w:hAnsi="Times New Roman" w:cs="Times New Roman"/>
          <w:sz w:val="24"/>
          <w:szCs w:val="24"/>
        </w:rPr>
        <w:t xml:space="preserve"> </w:t>
      </w:r>
      <w:r w:rsidR="00686187" w:rsidRPr="002C077B">
        <w:rPr>
          <w:rFonts w:ascii="Times New Roman" w:eastAsia="Times New Roman" w:hAnsi="Times New Roman" w:cs="Times New Roman"/>
          <w:b/>
          <w:sz w:val="24"/>
          <w:szCs w:val="24"/>
        </w:rPr>
        <w:t xml:space="preserve">1 </w:t>
      </w:r>
      <w:proofErr w:type="spellStart"/>
      <w:r w:rsidR="00686187" w:rsidRPr="00CE1611">
        <w:rPr>
          <w:rFonts w:ascii="Times New Roman" w:eastAsia="Times New Roman" w:hAnsi="Times New Roman" w:cs="Times New Roman"/>
          <w:b/>
          <w:sz w:val="24"/>
          <w:szCs w:val="24"/>
          <w:lang w:val="en-US"/>
        </w:rPr>
        <w:t>tadan</w:t>
      </w:r>
      <w:proofErr w:type="spellEnd"/>
      <w:r w:rsidR="00686187" w:rsidRPr="002C077B">
        <w:rPr>
          <w:rFonts w:ascii="Times New Roman" w:eastAsia="Times New Roman" w:hAnsi="Times New Roman" w:cs="Times New Roman"/>
          <w:sz w:val="24"/>
          <w:szCs w:val="24"/>
        </w:rPr>
        <w:t xml:space="preserve"> </w:t>
      </w:r>
      <w:proofErr w:type="spellStart"/>
      <w:r w:rsidR="00686187">
        <w:rPr>
          <w:rFonts w:ascii="Times New Roman" w:eastAsia="Times New Roman" w:hAnsi="Times New Roman" w:cs="Times New Roman"/>
          <w:sz w:val="24"/>
          <w:szCs w:val="24"/>
          <w:lang w:val="en-US"/>
        </w:rPr>
        <w:t>ishlanma</w:t>
      </w:r>
      <w:proofErr w:type="spellEnd"/>
      <w:r w:rsidR="00686187" w:rsidRPr="002C077B">
        <w:rPr>
          <w:rFonts w:ascii="Times New Roman" w:eastAsia="Times New Roman" w:hAnsi="Times New Roman" w:cs="Times New Roman"/>
          <w:sz w:val="24"/>
          <w:szCs w:val="24"/>
        </w:rPr>
        <w:t xml:space="preserve">, </w:t>
      </w:r>
      <w:proofErr w:type="spellStart"/>
      <w:r w:rsidR="00D45914">
        <w:rPr>
          <w:rFonts w:ascii="Times New Roman" w:eastAsia="Times New Roman" w:hAnsi="Times New Roman" w:cs="Times New Roman"/>
          <w:sz w:val="24"/>
          <w:szCs w:val="24"/>
          <w:lang w:val="en-US"/>
        </w:rPr>
        <w:t>Raqamli</w:t>
      </w:r>
      <w:proofErr w:type="spellEnd"/>
      <w:r w:rsidR="00D45914" w:rsidRPr="002C077B">
        <w:rPr>
          <w:rFonts w:ascii="Times New Roman" w:eastAsia="Times New Roman" w:hAnsi="Times New Roman" w:cs="Times New Roman"/>
          <w:sz w:val="24"/>
          <w:szCs w:val="24"/>
        </w:rPr>
        <w:t xml:space="preserve"> </w:t>
      </w:r>
      <w:proofErr w:type="spellStart"/>
      <w:r w:rsidR="00D45914">
        <w:rPr>
          <w:rFonts w:ascii="Times New Roman" w:eastAsia="Times New Roman" w:hAnsi="Times New Roman" w:cs="Times New Roman"/>
          <w:sz w:val="24"/>
          <w:szCs w:val="24"/>
          <w:lang w:val="en-US"/>
        </w:rPr>
        <w:t>texnologiyalar</w:t>
      </w:r>
      <w:proofErr w:type="spellEnd"/>
      <w:r w:rsidR="00D45914" w:rsidRPr="002C077B">
        <w:rPr>
          <w:rFonts w:ascii="Times New Roman" w:eastAsia="Times New Roman" w:hAnsi="Times New Roman" w:cs="Times New Roman"/>
          <w:sz w:val="24"/>
          <w:szCs w:val="24"/>
        </w:rPr>
        <w:t xml:space="preserve"> </w:t>
      </w:r>
      <w:proofErr w:type="spellStart"/>
      <w:r w:rsidR="00D45914">
        <w:rPr>
          <w:rFonts w:ascii="Times New Roman" w:eastAsia="Times New Roman" w:hAnsi="Times New Roman" w:cs="Times New Roman"/>
          <w:sz w:val="24"/>
          <w:szCs w:val="24"/>
          <w:lang w:val="en-US"/>
        </w:rPr>
        <w:t>bo</w:t>
      </w:r>
      <w:proofErr w:type="spellEnd"/>
      <w:r w:rsidR="00D45914" w:rsidRPr="002C077B">
        <w:rPr>
          <w:rFonts w:ascii="Times New Roman" w:eastAsia="Times New Roman" w:hAnsi="Times New Roman" w:cs="Times New Roman"/>
          <w:sz w:val="24"/>
          <w:szCs w:val="24"/>
        </w:rPr>
        <w:t>‘</w:t>
      </w:r>
      <w:proofErr w:type="spellStart"/>
      <w:r w:rsidR="00D45914">
        <w:rPr>
          <w:rFonts w:ascii="Times New Roman" w:eastAsia="Times New Roman" w:hAnsi="Times New Roman" w:cs="Times New Roman"/>
          <w:sz w:val="24"/>
          <w:szCs w:val="24"/>
          <w:lang w:val="en-US"/>
        </w:rPr>
        <w:t>limidan</w:t>
      </w:r>
      <w:proofErr w:type="spellEnd"/>
      <w:r w:rsidR="00D45914" w:rsidRPr="002C077B">
        <w:rPr>
          <w:rFonts w:ascii="Times New Roman" w:eastAsia="Times New Roman" w:hAnsi="Times New Roman" w:cs="Times New Roman"/>
          <w:sz w:val="24"/>
          <w:szCs w:val="24"/>
        </w:rPr>
        <w:t xml:space="preserve"> </w:t>
      </w:r>
      <w:r w:rsidR="00D45914" w:rsidRPr="002C077B">
        <w:rPr>
          <w:rFonts w:ascii="Times New Roman" w:eastAsia="Times New Roman" w:hAnsi="Times New Roman" w:cs="Times New Roman"/>
          <w:b/>
          <w:sz w:val="24"/>
          <w:szCs w:val="24"/>
        </w:rPr>
        <w:t xml:space="preserve">1 </w:t>
      </w:r>
      <w:r w:rsidR="00D45914" w:rsidRPr="00CE1611">
        <w:rPr>
          <w:rFonts w:ascii="Times New Roman" w:eastAsia="Times New Roman" w:hAnsi="Times New Roman" w:cs="Times New Roman"/>
          <w:b/>
          <w:sz w:val="24"/>
          <w:szCs w:val="24"/>
          <w:lang w:val="en-US"/>
        </w:rPr>
        <w:t>ta</w:t>
      </w:r>
      <w:r w:rsidR="00D45914" w:rsidRPr="002C077B">
        <w:rPr>
          <w:rFonts w:ascii="Times New Roman" w:eastAsia="Times New Roman" w:hAnsi="Times New Roman" w:cs="Times New Roman"/>
          <w:sz w:val="24"/>
          <w:szCs w:val="24"/>
        </w:rPr>
        <w:t xml:space="preserve"> </w:t>
      </w:r>
      <w:proofErr w:type="spellStart"/>
      <w:r w:rsidR="00D45914">
        <w:rPr>
          <w:rFonts w:ascii="Times New Roman" w:eastAsia="Times New Roman" w:hAnsi="Times New Roman" w:cs="Times New Roman"/>
          <w:sz w:val="24"/>
          <w:szCs w:val="24"/>
          <w:lang w:val="en-US"/>
        </w:rPr>
        <w:t>ishlanma</w:t>
      </w:r>
      <w:proofErr w:type="spellEnd"/>
      <w:r w:rsidR="00D45914" w:rsidRPr="002C077B">
        <w:rPr>
          <w:rFonts w:ascii="Times New Roman" w:eastAsia="Times New Roman" w:hAnsi="Times New Roman" w:cs="Times New Roman"/>
          <w:sz w:val="24"/>
          <w:szCs w:val="24"/>
        </w:rPr>
        <w:t xml:space="preserve"> 202</w:t>
      </w:r>
      <w:r w:rsidRPr="002C077B">
        <w:rPr>
          <w:rFonts w:ascii="Times New Roman" w:eastAsia="Times New Roman" w:hAnsi="Times New Roman" w:cs="Times New Roman"/>
          <w:sz w:val="24"/>
          <w:szCs w:val="24"/>
        </w:rPr>
        <w:t>2</w:t>
      </w:r>
      <w:r w:rsidR="00D45914" w:rsidRPr="002C077B">
        <w:rPr>
          <w:rFonts w:ascii="Times New Roman" w:eastAsia="Times New Roman" w:hAnsi="Times New Roman" w:cs="Times New Roman"/>
          <w:sz w:val="24"/>
          <w:szCs w:val="24"/>
        </w:rPr>
        <w:t>-</w:t>
      </w:r>
      <w:proofErr w:type="spellStart"/>
      <w:r w:rsidR="00D45914">
        <w:rPr>
          <w:rFonts w:ascii="Times New Roman" w:eastAsia="Times New Roman" w:hAnsi="Times New Roman" w:cs="Times New Roman"/>
          <w:sz w:val="24"/>
          <w:szCs w:val="24"/>
          <w:lang w:val="en-US"/>
        </w:rPr>
        <w:t>yil</w:t>
      </w:r>
      <w:proofErr w:type="spellEnd"/>
      <w:r w:rsidR="00D45914" w:rsidRPr="002C077B">
        <w:rPr>
          <w:rFonts w:ascii="Times New Roman" w:eastAsia="Times New Roman" w:hAnsi="Times New Roman" w:cs="Times New Roman"/>
          <w:sz w:val="24"/>
          <w:szCs w:val="24"/>
        </w:rPr>
        <w:t xml:space="preserve"> </w:t>
      </w:r>
      <w:proofErr w:type="spellStart"/>
      <w:r w:rsidR="00D45914">
        <w:rPr>
          <w:rFonts w:ascii="Times New Roman" w:eastAsia="Times New Roman" w:hAnsi="Times New Roman" w:cs="Times New Roman"/>
          <w:sz w:val="24"/>
          <w:szCs w:val="24"/>
          <w:lang w:val="en-US"/>
        </w:rPr>
        <w:t>davomida</w:t>
      </w:r>
      <w:proofErr w:type="spellEnd"/>
      <w:r w:rsidR="00D45914"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korxona</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va</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tashkilotlarga</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tijoratlashtirish</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uchun</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taklif</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sifatida</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taqdim</w:t>
      </w:r>
      <w:proofErr w:type="spellEnd"/>
      <w:r w:rsidRPr="002C07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etiladi</w:t>
      </w:r>
      <w:proofErr w:type="spellEnd"/>
      <w:r w:rsidR="00D45914" w:rsidRPr="002C077B">
        <w:rPr>
          <w:rFonts w:ascii="Times New Roman" w:eastAsia="Times New Roman" w:hAnsi="Times New Roman" w:cs="Times New Roman"/>
          <w:sz w:val="24"/>
          <w:szCs w:val="24"/>
        </w:rPr>
        <w:t>.</w:t>
      </w:r>
    </w:p>
    <w:p w14:paraId="6D4E0EAA" w14:textId="44FBCDEF" w:rsidR="00FD6A2C" w:rsidRPr="00FD6A2C" w:rsidRDefault="00FB1498" w:rsidP="00E11673">
      <w:pPr>
        <w:spacing w:after="0"/>
        <w:ind w:firstLine="708"/>
        <w:jc w:val="both"/>
        <w:rPr>
          <w:rFonts w:ascii="Times New Roman" w:hAnsi="Times New Roman" w:cs="Times New Roman"/>
          <w:sz w:val="24"/>
          <w:szCs w:val="24"/>
          <w:lang w:val="uz-Cyrl-UZ"/>
        </w:rPr>
      </w:pPr>
      <w:bookmarkStart w:id="0" w:name="_Hlk27838819"/>
      <w:r w:rsidRPr="00FB1498">
        <w:rPr>
          <w:rFonts w:ascii="Times New Roman" w:hAnsi="Times New Roman" w:cs="Times New Roman"/>
          <w:bCs/>
          <w:i/>
          <w:sz w:val="24"/>
          <w:szCs w:val="24"/>
          <w:lang w:val="uz-Cyrl-UZ"/>
        </w:rPr>
        <w:t>Ilmiy pedagog-kadrlar tayyorlash</w:t>
      </w:r>
      <w:bookmarkEnd w:id="0"/>
      <w:r w:rsidR="000B547E" w:rsidRPr="000B547E">
        <w:rPr>
          <w:rFonts w:ascii="Times New Roman" w:hAnsi="Times New Roman" w:cs="Times New Roman"/>
          <w:bCs/>
          <w:i/>
          <w:sz w:val="24"/>
          <w:szCs w:val="24"/>
        </w:rPr>
        <w:t>.</w:t>
      </w:r>
      <w:r w:rsidR="00E11673" w:rsidRPr="00E11673">
        <w:rPr>
          <w:rFonts w:ascii="Times New Roman" w:hAnsi="Times New Roman" w:cs="Times New Roman"/>
          <w:bCs/>
          <w:i/>
          <w:sz w:val="24"/>
          <w:szCs w:val="24"/>
          <w:lang w:val="uz-Cyrl-UZ"/>
        </w:rPr>
        <w:t xml:space="preserve"> </w:t>
      </w:r>
      <w:r w:rsidR="00FD6A2C" w:rsidRPr="00FD6A2C">
        <w:rPr>
          <w:rFonts w:ascii="Times New Roman" w:hAnsi="Times New Roman" w:cs="Times New Roman"/>
          <w:sz w:val="24"/>
          <w:szCs w:val="24"/>
          <w:lang w:val="uz-Cyrl-UZ"/>
        </w:rPr>
        <w:t xml:space="preserve">Universitetning Oliy ta’limdan keyingi ta’lim instituti </w:t>
      </w:r>
      <w:r w:rsidR="00FD6A2C" w:rsidRPr="00856069">
        <w:rPr>
          <w:rFonts w:ascii="Times New Roman" w:hAnsi="Times New Roman" w:cs="Times New Roman"/>
          <w:b/>
          <w:sz w:val="24"/>
          <w:szCs w:val="24"/>
          <w:lang w:val="uz-Cyrl-UZ"/>
        </w:rPr>
        <w:t>4 ta ixtisoslik</w:t>
      </w:r>
      <w:r w:rsidR="00FD6A2C" w:rsidRPr="00FD6A2C">
        <w:rPr>
          <w:rFonts w:ascii="Times New Roman" w:hAnsi="Times New Roman" w:cs="Times New Roman"/>
          <w:sz w:val="24"/>
          <w:szCs w:val="24"/>
          <w:lang w:val="uz-Cyrl-UZ"/>
        </w:rPr>
        <w:t xml:space="preserve"> bo‘yicha </w:t>
      </w:r>
      <w:r w:rsidR="00FD6A2C" w:rsidRPr="00856069">
        <w:rPr>
          <w:rFonts w:ascii="Times New Roman" w:hAnsi="Times New Roman" w:cs="Times New Roman"/>
          <w:b/>
          <w:sz w:val="24"/>
          <w:szCs w:val="24"/>
          <w:lang w:val="uz-Cyrl-UZ"/>
        </w:rPr>
        <w:t>36 nafar</w:t>
      </w:r>
      <w:r w:rsidR="00FD6A2C" w:rsidRPr="00FD6A2C">
        <w:rPr>
          <w:rFonts w:ascii="Times New Roman" w:hAnsi="Times New Roman" w:cs="Times New Roman"/>
          <w:sz w:val="24"/>
          <w:szCs w:val="24"/>
          <w:lang w:val="uz-Cyrl-UZ"/>
        </w:rPr>
        <w:t xml:space="preserve"> izlanuvchi, shundan tayanch doktoranturasida </w:t>
      </w:r>
      <w:r w:rsidR="00FD6A2C" w:rsidRPr="00856069">
        <w:rPr>
          <w:rFonts w:ascii="Times New Roman" w:hAnsi="Times New Roman" w:cs="Times New Roman"/>
          <w:b/>
          <w:sz w:val="24"/>
          <w:szCs w:val="24"/>
          <w:lang w:val="uz-Cyrl-UZ"/>
        </w:rPr>
        <w:t>34 nafar</w:t>
      </w:r>
      <w:r w:rsidR="00FD6A2C" w:rsidRPr="00FD6A2C">
        <w:rPr>
          <w:rFonts w:ascii="Times New Roman" w:hAnsi="Times New Roman" w:cs="Times New Roman"/>
          <w:sz w:val="24"/>
          <w:szCs w:val="24"/>
          <w:lang w:val="uz-Cyrl-UZ"/>
        </w:rPr>
        <w:t xml:space="preserve"> va doktoranturada </w:t>
      </w:r>
      <w:r w:rsidR="00FD6A2C" w:rsidRPr="00856069">
        <w:rPr>
          <w:rFonts w:ascii="Times New Roman" w:hAnsi="Times New Roman" w:cs="Times New Roman"/>
          <w:b/>
          <w:sz w:val="24"/>
          <w:szCs w:val="24"/>
          <w:lang w:val="uz-Cyrl-UZ"/>
        </w:rPr>
        <w:t>2 nafar bo‘lib</w:t>
      </w:r>
      <w:r w:rsidR="00FD6A2C" w:rsidRPr="00FD6A2C">
        <w:rPr>
          <w:rFonts w:ascii="Times New Roman" w:hAnsi="Times New Roman" w:cs="Times New Roman"/>
          <w:sz w:val="24"/>
          <w:szCs w:val="24"/>
          <w:lang w:val="uz-Cyrl-UZ"/>
        </w:rPr>
        <w:t xml:space="preserve">, xususan 1-bosqichda </w:t>
      </w:r>
      <w:r w:rsidR="00FD6A2C" w:rsidRPr="00856069">
        <w:rPr>
          <w:rFonts w:ascii="Times New Roman" w:hAnsi="Times New Roman" w:cs="Times New Roman"/>
          <w:b/>
          <w:sz w:val="24"/>
          <w:szCs w:val="24"/>
          <w:lang w:val="uz-Cyrl-UZ"/>
        </w:rPr>
        <w:t>14 nafar</w:t>
      </w:r>
      <w:r w:rsidR="00FD6A2C" w:rsidRPr="00FD6A2C">
        <w:rPr>
          <w:rFonts w:ascii="Times New Roman" w:hAnsi="Times New Roman" w:cs="Times New Roman"/>
          <w:sz w:val="24"/>
          <w:szCs w:val="24"/>
          <w:lang w:val="uz-Cyrl-UZ"/>
        </w:rPr>
        <w:t xml:space="preserve">, 2-bosqichda </w:t>
      </w:r>
      <w:r w:rsidR="00FD6A2C" w:rsidRPr="00856069">
        <w:rPr>
          <w:rFonts w:ascii="Times New Roman" w:hAnsi="Times New Roman" w:cs="Times New Roman"/>
          <w:b/>
          <w:sz w:val="24"/>
          <w:szCs w:val="24"/>
          <w:lang w:val="uz-Cyrl-UZ"/>
        </w:rPr>
        <w:t>13 nafar</w:t>
      </w:r>
      <w:r w:rsidR="00FD6A2C" w:rsidRPr="00FD6A2C">
        <w:rPr>
          <w:rFonts w:ascii="Times New Roman" w:hAnsi="Times New Roman" w:cs="Times New Roman"/>
          <w:sz w:val="24"/>
          <w:szCs w:val="24"/>
          <w:lang w:val="uz-Cyrl-UZ"/>
        </w:rPr>
        <w:t xml:space="preserve">, 3-bosqichda </w:t>
      </w:r>
      <w:r w:rsidR="00FD6A2C" w:rsidRPr="00856069">
        <w:rPr>
          <w:rFonts w:ascii="Times New Roman" w:hAnsi="Times New Roman" w:cs="Times New Roman"/>
          <w:b/>
          <w:sz w:val="24"/>
          <w:szCs w:val="24"/>
          <w:lang w:val="uz-Cyrl-UZ"/>
        </w:rPr>
        <w:t>7 nafar</w:t>
      </w:r>
      <w:r w:rsidR="00FD6A2C" w:rsidRPr="00FD6A2C">
        <w:rPr>
          <w:rFonts w:ascii="Times New Roman" w:hAnsi="Times New Roman" w:cs="Times New Roman"/>
          <w:sz w:val="24"/>
          <w:szCs w:val="24"/>
          <w:lang w:val="uz-Cyrl-UZ"/>
        </w:rPr>
        <w:t xml:space="preserve"> tayanch doktorantlar va 1</w:t>
      </w:r>
      <w:r w:rsidR="000B547E" w:rsidRPr="000B547E">
        <w:rPr>
          <w:rFonts w:ascii="Times New Roman" w:hAnsi="Times New Roman" w:cs="Times New Roman"/>
          <w:sz w:val="24"/>
          <w:szCs w:val="24"/>
          <w:lang w:val="uz-Cyrl-UZ"/>
        </w:rPr>
        <w:t>-</w:t>
      </w:r>
      <w:r w:rsidR="00FD6A2C" w:rsidRPr="00FD6A2C">
        <w:rPr>
          <w:rFonts w:ascii="Times New Roman" w:hAnsi="Times New Roman" w:cs="Times New Roman"/>
          <w:sz w:val="24"/>
          <w:szCs w:val="24"/>
          <w:lang w:val="uz-Cyrl-UZ"/>
        </w:rPr>
        <w:t xml:space="preserve">bosqichda </w:t>
      </w:r>
      <w:r w:rsidR="00FD6A2C" w:rsidRPr="00856069">
        <w:rPr>
          <w:rFonts w:ascii="Times New Roman" w:hAnsi="Times New Roman" w:cs="Times New Roman"/>
          <w:b/>
          <w:sz w:val="24"/>
          <w:szCs w:val="24"/>
          <w:lang w:val="uz-Cyrl-UZ"/>
        </w:rPr>
        <w:t xml:space="preserve">1 </w:t>
      </w:r>
      <w:r w:rsidR="00856069" w:rsidRPr="00856069">
        <w:rPr>
          <w:rFonts w:ascii="Times New Roman" w:hAnsi="Times New Roman" w:cs="Times New Roman"/>
          <w:b/>
          <w:sz w:val="24"/>
          <w:szCs w:val="24"/>
          <w:lang w:val="uz-Cyrl-UZ"/>
        </w:rPr>
        <w:t>nafar</w:t>
      </w:r>
      <w:r w:rsidR="00FD6A2C" w:rsidRPr="00FD6A2C">
        <w:rPr>
          <w:rFonts w:ascii="Times New Roman" w:hAnsi="Times New Roman" w:cs="Times New Roman"/>
          <w:sz w:val="24"/>
          <w:szCs w:val="24"/>
          <w:lang w:val="uz-Cyrl-UZ"/>
        </w:rPr>
        <w:t xml:space="preserve"> hamda 3</w:t>
      </w:r>
      <w:r w:rsidR="000B547E" w:rsidRPr="000B547E">
        <w:rPr>
          <w:rFonts w:ascii="Times New Roman" w:hAnsi="Times New Roman" w:cs="Times New Roman"/>
          <w:sz w:val="24"/>
          <w:szCs w:val="24"/>
          <w:lang w:val="uz-Cyrl-UZ"/>
        </w:rPr>
        <w:t>-</w:t>
      </w:r>
      <w:r w:rsidR="00FD6A2C" w:rsidRPr="00FD6A2C">
        <w:rPr>
          <w:rFonts w:ascii="Times New Roman" w:hAnsi="Times New Roman" w:cs="Times New Roman"/>
          <w:sz w:val="24"/>
          <w:szCs w:val="24"/>
          <w:lang w:val="uz-Cyrl-UZ"/>
        </w:rPr>
        <w:t xml:space="preserve">bosqichda </w:t>
      </w:r>
      <w:r w:rsidR="00FD6A2C" w:rsidRPr="00856069">
        <w:rPr>
          <w:rFonts w:ascii="Times New Roman" w:hAnsi="Times New Roman" w:cs="Times New Roman"/>
          <w:b/>
          <w:sz w:val="24"/>
          <w:szCs w:val="24"/>
          <w:lang w:val="uz-Cyrl-UZ"/>
        </w:rPr>
        <w:t xml:space="preserve">1 </w:t>
      </w:r>
      <w:r w:rsidR="00856069" w:rsidRPr="00856069">
        <w:rPr>
          <w:rFonts w:ascii="Times New Roman" w:hAnsi="Times New Roman" w:cs="Times New Roman"/>
          <w:b/>
          <w:sz w:val="24"/>
          <w:szCs w:val="24"/>
          <w:lang w:val="uz-Cyrl-UZ"/>
        </w:rPr>
        <w:t>nafar</w:t>
      </w:r>
      <w:r w:rsidR="00FD6A2C" w:rsidRPr="00FD6A2C">
        <w:rPr>
          <w:rFonts w:ascii="Times New Roman" w:hAnsi="Times New Roman" w:cs="Times New Roman"/>
          <w:sz w:val="24"/>
          <w:szCs w:val="24"/>
          <w:lang w:val="uz-Cyrl-UZ"/>
        </w:rPr>
        <w:t xml:space="preserve"> doktorant tahsil olmoqda. Mustaqil izlanuvchilar</w:t>
      </w:r>
      <w:r w:rsidR="00856069" w:rsidRPr="00856069">
        <w:rPr>
          <w:rFonts w:ascii="Times New Roman" w:hAnsi="Times New Roman" w:cs="Times New Roman"/>
          <w:sz w:val="24"/>
          <w:szCs w:val="24"/>
          <w:lang w:val="uz-Cyrl-UZ"/>
        </w:rPr>
        <w:t xml:space="preserve"> soni</w:t>
      </w:r>
      <w:r w:rsidR="00FD6A2C" w:rsidRPr="00FD6A2C">
        <w:rPr>
          <w:rFonts w:ascii="Times New Roman" w:hAnsi="Times New Roman" w:cs="Times New Roman"/>
          <w:sz w:val="24"/>
          <w:szCs w:val="24"/>
          <w:lang w:val="uz-Cyrl-UZ"/>
        </w:rPr>
        <w:t xml:space="preserve"> </w:t>
      </w:r>
      <w:r w:rsidR="00FD6A2C" w:rsidRPr="000B547E">
        <w:rPr>
          <w:rFonts w:ascii="Times New Roman" w:hAnsi="Times New Roman" w:cs="Times New Roman"/>
          <w:b/>
          <w:sz w:val="24"/>
          <w:szCs w:val="24"/>
          <w:lang w:val="uz-Cyrl-UZ"/>
        </w:rPr>
        <w:t>85 nafar</w:t>
      </w:r>
      <w:r w:rsidR="00FD6A2C" w:rsidRPr="00FD6A2C">
        <w:rPr>
          <w:rFonts w:ascii="Times New Roman" w:hAnsi="Times New Roman" w:cs="Times New Roman"/>
          <w:sz w:val="24"/>
          <w:szCs w:val="24"/>
          <w:lang w:val="uz-Cyrl-UZ"/>
        </w:rPr>
        <w:t xml:space="preserve">ni tashkil etadi. </w:t>
      </w:r>
    </w:p>
    <w:p w14:paraId="66959487" w14:textId="76D90125" w:rsidR="00FD6A2C" w:rsidRPr="00FD6A2C" w:rsidRDefault="00FD6A2C" w:rsidP="00FD6A2C">
      <w:pPr>
        <w:spacing w:after="0"/>
        <w:ind w:firstLine="708"/>
        <w:jc w:val="both"/>
        <w:rPr>
          <w:rFonts w:ascii="Times New Roman" w:hAnsi="Times New Roman" w:cs="Times New Roman"/>
          <w:sz w:val="24"/>
          <w:szCs w:val="24"/>
          <w:lang w:val="uz-Cyrl-UZ"/>
        </w:rPr>
      </w:pPr>
      <w:r w:rsidRPr="00FD6A2C">
        <w:rPr>
          <w:rFonts w:ascii="Times New Roman" w:hAnsi="Times New Roman" w:cs="Times New Roman"/>
          <w:sz w:val="24"/>
          <w:szCs w:val="24"/>
          <w:lang w:val="uz-Cyrl-UZ"/>
        </w:rPr>
        <w:t>O‘zbekiston Respublikasi Innovatsion rivojlanish vazirligi tomonidan 2022</w:t>
      </w:r>
      <w:r w:rsidR="000B547E" w:rsidRPr="000B547E">
        <w:rPr>
          <w:rFonts w:ascii="Times New Roman" w:hAnsi="Times New Roman" w:cs="Times New Roman"/>
          <w:sz w:val="24"/>
          <w:szCs w:val="24"/>
          <w:lang w:val="uz-Cyrl-UZ"/>
        </w:rPr>
        <w:t>-</w:t>
      </w:r>
      <w:r w:rsidRPr="00FD6A2C">
        <w:rPr>
          <w:rFonts w:ascii="Times New Roman" w:hAnsi="Times New Roman" w:cs="Times New Roman"/>
          <w:sz w:val="24"/>
          <w:szCs w:val="24"/>
          <w:lang w:val="uz-Cyrl-UZ"/>
        </w:rPr>
        <w:t xml:space="preserve">yil uchun </w:t>
      </w:r>
      <w:r w:rsidR="00856069">
        <w:rPr>
          <w:rFonts w:ascii="Times New Roman" w:hAnsi="Times New Roman" w:cs="Times New Roman"/>
          <w:sz w:val="24"/>
          <w:szCs w:val="24"/>
          <w:lang w:val="uz-Cyrl-UZ"/>
        </w:rPr>
        <w:br/>
      </w:r>
      <w:r w:rsidRPr="00856069">
        <w:rPr>
          <w:rFonts w:ascii="Times New Roman" w:hAnsi="Times New Roman" w:cs="Times New Roman"/>
          <w:b/>
          <w:sz w:val="24"/>
          <w:szCs w:val="24"/>
          <w:lang w:val="uz-Cyrl-UZ"/>
        </w:rPr>
        <w:t>28 ta o‘rin</w:t>
      </w:r>
      <w:r w:rsidRPr="00FD6A2C">
        <w:rPr>
          <w:rFonts w:ascii="Times New Roman" w:hAnsi="Times New Roman" w:cs="Times New Roman"/>
          <w:sz w:val="24"/>
          <w:szCs w:val="24"/>
          <w:lang w:val="uz-Cyrl-UZ"/>
        </w:rPr>
        <w:t xml:space="preserve"> tayanch doktoranturaga, </w:t>
      </w:r>
      <w:r w:rsidRPr="00856069">
        <w:rPr>
          <w:rFonts w:ascii="Times New Roman" w:hAnsi="Times New Roman" w:cs="Times New Roman"/>
          <w:b/>
          <w:sz w:val="24"/>
          <w:szCs w:val="24"/>
          <w:lang w:val="uz-Cyrl-UZ"/>
        </w:rPr>
        <w:t>4 ta o‘rin</w:t>
      </w:r>
      <w:r w:rsidRPr="00FD6A2C">
        <w:rPr>
          <w:rFonts w:ascii="Times New Roman" w:hAnsi="Times New Roman" w:cs="Times New Roman"/>
          <w:sz w:val="24"/>
          <w:szCs w:val="24"/>
          <w:lang w:val="uz-Cyrl-UZ"/>
        </w:rPr>
        <w:t xml:space="preserve"> maqsadli tayanch doktoranturaga, </w:t>
      </w:r>
      <w:r w:rsidRPr="00856069">
        <w:rPr>
          <w:rFonts w:ascii="Times New Roman" w:hAnsi="Times New Roman" w:cs="Times New Roman"/>
          <w:b/>
          <w:sz w:val="24"/>
          <w:szCs w:val="24"/>
          <w:lang w:val="uz-Cyrl-UZ"/>
        </w:rPr>
        <w:t>2 ta o‘rin</w:t>
      </w:r>
      <w:r w:rsidRPr="00FD6A2C">
        <w:rPr>
          <w:rFonts w:ascii="Times New Roman" w:hAnsi="Times New Roman" w:cs="Times New Roman"/>
          <w:sz w:val="24"/>
          <w:szCs w:val="24"/>
          <w:lang w:val="uz-Cyrl-UZ"/>
        </w:rPr>
        <w:t xml:space="preserve"> maqsadli doktoranturaga,  </w:t>
      </w:r>
      <w:r w:rsidRPr="00856069">
        <w:rPr>
          <w:rFonts w:ascii="Times New Roman" w:hAnsi="Times New Roman" w:cs="Times New Roman"/>
          <w:b/>
          <w:sz w:val="24"/>
          <w:szCs w:val="24"/>
          <w:lang w:val="uz-Cyrl-UZ"/>
        </w:rPr>
        <w:t>1 ta o‘rin</w:t>
      </w:r>
      <w:r w:rsidRPr="00FD6A2C">
        <w:rPr>
          <w:rFonts w:ascii="Times New Roman" w:hAnsi="Times New Roman" w:cs="Times New Roman"/>
          <w:sz w:val="24"/>
          <w:szCs w:val="24"/>
          <w:lang w:val="uz-Cyrl-UZ"/>
        </w:rPr>
        <w:t xml:space="preserve"> doktoranturaga, </w:t>
      </w:r>
      <w:r w:rsidRPr="00856069">
        <w:rPr>
          <w:rFonts w:ascii="Times New Roman" w:hAnsi="Times New Roman" w:cs="Times New Roman"/>
          <w:b/>
          <w:sz w:val="24"/>
          <w:szCs w:val="24"/>
          <w:lang w:val="uz-Cyrl-UZ"/>
        </w:rPr>
        <w:t>4 ta o‘rin</w:t>
      </w:r>
      <w:r w:rsidRPr="00FD6A2C">
        <w:rPr>
          <w:rFonts w:ascii="Times New Roman" w:hAnsi="Times New Roman" w:cs="Times New Roman"/>
          <w:sz w:val="24"/>
          <w:szCs w:val="24"/>
          <w:lang w:val="uz-Cyrl-UZ"/>
        </w:rPr>
        <w:t xml:space="preserve"> st</w:t>
      </w:r>
      <w:r w:rsidR="00FB60A4">
        <w:rPr>
          <w:rFonts w:ascii="Times New Roman" w:hAnsi="Times New Roman" w:cs="Times New Roman"/>
          <w:sz w:val="24"/>
          <w:szCs w:val="24"/>
          <w:lang w:val="uz-Cyrl-UZ"/>
        </w:rPr>
        <w:t>ajyor-tadqiqotchilikka davlat b</w:t>
      </w:r>
      <w:r w:rsidRPr="00FD6A2C">
        <w:rPr>
          <w:rFonts w:ascii="Times New Roman" w:hAnsi="Times New Roman" w:cs="Times New Roman"/>
          <w:sz w:val="24"/>
          <w:szCs w:val="24"/>
          <w:lang w:val="uz-Cyrl-UZ"/>
        </w:rPr>
        <w:t xml:space="preserve">udjetlari hisobidan o‘qitish uchun </w:t>
      </w:r>
      <w:r w:rsidR="00856069" w:rsidRPr="00856069">
        <w:rPr>
          <w:rFonts w:ascii="Times New Roman" w:hAnsi="Times New Roman" w:cs="Times New Roman"/>
          <w:b/>
          <w:sz w:val="24"/>
          <w:szCs w:val="24"/>
          <w:lang w:val="uz-Cyrl-UZ"/>
        </w:rPr>
        <w:t xml:space="preserve">jami 39 ta </w:t>
      </w:r>
      <w:r w:rsidRPr="00856069">
        <w:rPr>
          <w:rFonts w:ascii="Times New Roman" w:hAnsi="Times New Roman" w:cs="Times New Roman"/>
          <w:b/>
          <w:sz w:val="24"/>
          <w:szCs w:val="24"/>
          <w:lang w:val="uz-Cyrl-UZ"/>
        </w:rPr>
        <w:t>kvota</w:t>
      </w:r>
      <w:r w:rsidRPr="00FD6A2C">
        <w:rPr>
          <w:rFonts w:ascii="Times New Roman" w:hAnsi="Times New Roman" w:cs="Times New Roman"/>
          <w:sz w:val="24"/>
          <w:szCs w:val="24"/>
          <w:lang w:val="uz-Cyrl-UZ"/>
        </w:rPr>
        <w:t xml:space="preserve"> ajratil</w:t>
      </w:r>
      <w:r w:rsidR="00856069" w:rsidRPr="00856069">
        <w:rPr>
          <w:rFonts w:ascii="Times New Roman" w:hAnsi="Times New Roman" w:cs="Times New Roman"/>
          <w:sz w:val="24"/>
          <w:szCs w:val="24"/>
          <w:lang w:val="uz-Cyrl-UZ"/>
        </w:rPr>
        <w:t>di</w:t>
      </w:r>
      <w:r w:rsidR="00856069">
        <w:rPr>
          <w:rFonts w:ascii="Times New Roman" w:hAnsi="Times New Roman" w:cs="Times New Roman"/>
          <w:sz w:val="24"/>
          <w:szCs w:val="24"/>
          <w:lang w:val="uz-Cyrl-UZ"/>
        </w:rPr>
        <w:t xml:space="preserve">, bu esa </w:t>
      </w:r>
      <w:r w:rsidR="00320E3F" w:rsidRPr="00320E3F">
        <w:rPr>
          <w:rFonts w:ascii="Times New Roman" w:hAnsi="Times New Roman" w:cs="Times New Roman"/>
          <w:sz w:val="24"/>
          <w:szCs w:val="24"/>
          <w:lang w:val="uz-Cyrl-UZ"/>
        </w:rPr>
        <w:t xml:space="preserve">ilmiy tadqiqotchilar uchun kvota </w:t>
      </w:r>
      <w:r w:rsidR="00856069">
        <w:rPr>
          <w:rFonts w:ascii="Times New Roman" w:hAnsi="Times New Roman" w:cs="Times New Roman"/>
          <w:sz w:val="24"/>
          <w:szCs w:val="24"/>
          <w:lang w:val="uz-Cyrl-UZ"/>
        </w:rPr>
        <w:t>2022</w:t>
      </w:r>
      <w:r w:rsidR="00FB60A4" w:rsidRPr="00FB60A4">
        <w:rPr>
          <w:rFonts w:ascii="Times New Roman" w:hAnsi="Times New Roman" w:cs="Times New Roman"/>
          <w:sz w:val="24"/>
          <w:szCs w:val="24"/>
          <w:lang w:val="uz-Cyrl-UZ"/>
        </w:rPr>
        <w:t>-</w:t>
      </w:r>
      <w:r w:rsidR="00856069">
        <w:rPr>
          <w:rFonts w:ascii="Times New Roman" w:hAnsi="Times New Roman" w:cs="Times New Roman"/>
          <w:sz w:val="24"/>
          <w:szCs w:val="24"/>
          <w:lang w:val="uz-Cyrl-UZ"/>
        </w:rPr>
        <w:t>yil uchun jori</w:t>
      </w:r>
      <w:r w:rsidR="00320E3F" w:rsidRPr="00320E3F">
        <w:rPr>
          <w:rFonts w:ascii="Times New Roman" w:hAnsi="Times New Roman" w:cs="Times New Roman"/>
          <w:sz w:val="24"/>
          <w:szCs w:val="24"/>
          <w:lang w:val="uz-Cyrl-UZ"/>
        </w:rPr>
        <w:t>y</w:t>
      </w:r>
      <w:r w:rsidR="00856069">
        <w:rPr>
          <w:rFonts w:ascii="Times New Roman" w:hAnsi="Times New Roman" w:cs="Times New Roman"/>
          <w:sz w:val="24"/>
          <w:szCs w:val="24"/>
          <w:lang w:val="uz-Cyrl-UZ"/>
        </w:rPr>
        <w:t xml:space="preserve"> yilga nisbatan 1.</w:t>
      </w:r>
      <w:r w:rsidR="00856069" w:rsidRPr="00856069">
        <w:rPr>
          <w:rFonts w:ascii="Times New Roman" w:hAnsi="Times New Roman" w:cs="Times New Roman"/>
          <w:sz w:val="24"/>
          <w:szCs w:val="24"/>
          <w:lang w:val="uz-Cyrl-UZ"/>
        </w:rPr>
        <w:t>7</w:t>
      </w:r>
      <w:r w:rsidR="00320E3F" w:rsidRPr="00320E3F">
        <w:rPr>
          <w:rFonts w:ascii="Times New Roman" w:hAnsi="Times New Roman" w:cs="Times New Roman"/>
          <w:sz w:val="24"/>
          <w:szCs w:val="24"/>
          <w:lang w:val="uz-Cyrl-UZ"/>
        </w:rPr>
        <w:t xml:space="preserve"> barobarga oshganligini ko‘rsatadi</w:t>
      </w:r>
      <w:r w:rsidRPr="00FD6A2C">
        <w:rPr>
          <w:rFonts w:ascii="Times New Roman" w:hAnsi="Times New Roman" w:cs="Times New Roman"/>
          <w:sz w:val="24"/>
          <w:szCs w:val="24"/>
          <w:lang w:val="uz-Cyrl-UZ"/>
        </w:rPr>
        <w:t xml:space="preserve">. </w:t>
      </w:r>
    </w:p>
    <w:p w14:paraId="4A119737" w14:textId="7E0DD23D" w:rsidR="00320E3F" w:rsidRPr="00FB60A4" w:rsidRDefault="00FD6A2C" w:rsidP="00320E3F">
      <w:pPr>
        <w:spacing w:after="0"/>
        <w:ind w:firstLine="708"/>
        <w:jc w:val="both"/>
        <w:rPr>
          <w:rFonts w:ascii="Times New Roman" w:hAnsi="Times New Roman" w:cs="Times New Roman"/>
          <w:sz w:val="24"/>
          <w:szCs w:val="24"/>
          <w:lang w:val="uz-Cyrl-UZ"/>
        </w:rPr>
      </w:pPr>
      <w:r w:rsidRPr="00FD6A2C">
        <w:rPr>
          <w:rFonts w:ascii="Times New Roman" w:hAnsi="Times New Roman" w:cs="Times New Roman"/>
          <w:sz w:val="24"/>
          <w:szCs w:val="24"/>
          <w:lang w:val="uz-Cyrl-UZ"/>
        </w:rPr>
        <w:t xml:space="preserve">Bugungi kunda Universitetda </w:t>
      </w:r>
      <w:r w:rsidRPr="002C077B">
        <w:rPr>
          <w:rFonts w:ascii="Times New Roman" w:hAnsi="Times New Roman" w:cs="Times New Roman"/>
          <w:b/>
          <w:sz w:val="24"/>
          <w:szCs w:val="24"/>
          <w:lang w:val="uz-Cyrl-UZ"/>
        </w:rPr>
        <w:t>2 ta</w:t>
      </w:r>
      <w:r w:rsidRPr="00FD6A2C">
        <w:rPr>
          <w:rFonts w:ascii="Times New Roman" w:hAnsi="Times New Roman" w:cs="Times New Roman"/>
          <w:sz w:val="24"/>
          <w:szCs w:val="24"/>
          <w:lang w:val="uz-Cyrl-UZ"/>
        </w:rPr>
        <w:t xml:space="preserve"> </w:t>
      </w:r>
      <w:r w:rsidR="00320E3F" w:rsidRPr="00320E3F">
        <w:rPr>
          <w:rFonts w:ascii="Times New Roman" w:hAnsi="Times New Roman" w:cs="Times New Roman"/>
          <w:sz w:val="24"/>
          <w:szCs w:val="24"/>
          <w:lang w:val="uz-Cyrl-UZ"/>
        </w:rPr>
        <w:t>ilmiy darajalar beruvchi Ilmiy</w:t>
      </w:r>
      <w:r w:rsidRPr="00FD6A2C">
        <w:rPr>
          <w:rFonts w:ascii="Times New Roman" w:hAnsi="Times New Roman" w:cs="Times New Roman"/>
          <w:sz w:val="24"/>
          <w:szCs w:val="24"/>
          <w:lang w:val="uz-Cyrl-UZ"/>
        </w:rPr>
        <w:t xml:space="preserve"> Kengash faoliyat yuritib kelmoqda va </w:t>
      </w:r>
      <w:r w:rsidR="00320E3F" w:rsidRPr="00320E3F">
        <w:rPr>
          <w:rFonts w:ascii="Times New Roman" w:hAnsi="Times New Roman" w:cs="Times New Roman"/>
          <w:sz w:val="24"/>
          <w:szCs w:val="24"/>
          <w:lang w:val="uz-Cyrl-UZ"/>
        </w:rPr>
        <w:t xml:space="preserve">ular tomonidan </w:t>
      </w:r>
      <w:r w:rsidRPr="00FD6A2C">
        <w:rPr>
          <w:rFonts w:ascii="Times New Roman" w:hAnsi="Times New Roman" w:cs="Times New Roman"/>
          <w:sz w:val="24"/>
          <w:szCs w:val="24"/>
          <w:lang w:val="uz-Cyrl-UZ"/>
        </w:rPr>
        <w:t>2021</w:t>
      </w:r>
      <w:r w:rsidR="000B547E" w:rsidRPr="000B547E">
        <w:rPr>
          <w:rFonts w:ascii="Times New Roman" w:hAnsi="Times New Roman" w:cs="Times New Roman"/>
          <w:sz w:val="24"/>
          <w:szCs w:val="24"/>
          <w:lang w:val="uz-Cyrl-UZ"/>
        </w:rPr>
        <w:t>-</w:t>
      </w:r>
      <w:r w:rsidRPr="00FD6A2C">
        <w:rPr>
          <w:rFonts w:ascii="Times New Roman" w:hAnsi="Times New Roman" w:cs="Times New Roman"/>
          <w:sz w:val="24"/>
          <w:szCs w:val="24"/>
          <w:lang w:val="uz-Cyrl-UZ"/>
        </w:rPr>
        <w:t xml:space="preserve">yilda jami </w:t>
      </w:r>
      <w:r w:rsidR="00320E3F" w:rsidRPr="00320E3F">
        <w:rPr>
          <w:rFonts w:ascii="Times New Roman" w:hAnsi="Times New Roman" w:cs="Times New Roman"/>
          <w:b/>
          <w:sz w:val="24"/>
          <w:szCs w:val="24"/>
          <w:lang w:val="uz-Cyrl-UZ"/>
        </w:rPr>
        <w:t>50</w:t>
      </w:r>
      <w:r w:rsidR="002C077B" w:rsidRPr="002C077B">
        <w:rPr>
          <w:rFonts w:ascii="Times New Roman" w:hAnsi="Times New Roman" w:cs="Times New Roman"/>
          <w:b/>
          <w:sz w:val="24"/>
          <w:szCs w:val="24"/>
          <w:lang w:val="uz-Cyrl-UZ"/>
        </w:rPr>
        <w:t xml:space="preserve"> </w:t>
      </w:r>
      <w:r w:rsidR="00320E3F" w:rsidRPr="00320E3F">
        <w:rPr>
          <w:rFonts w:ascii="Times New Roman" w:hAnsi="Times New Roman" w:cs="Times New Roman"/>
          <w:b/>
          <w:sz w:val="24"/>
          <w:szCs w:val="24"/>
          <w:lang w:val="uz-Cyrl-UZ"/>
        </w:rPr>
        <w:t>dan</w:t>
      </w:r>
      <w:r w:rsidR="00320E3F" w:rsidRPr="00320E3F">
        <w:rPr>
          <w:rFonts w:ascii="Times New Roman" w:hAnsi="Times New Roman" w:cs="Times New Roman"/>
          <w:sz w:val="24"/>
          <w:szCs w:val="24"/>
          <w:lang w:val="uz-Cyrl-UZ"/>
        </w:rPr>
        <w:t xml:space="preserve"> ortiq </w:t>
      </w:r>
      <w:r w:rsidRPr="00FD6A2C">
        <w:rPr>
          <w:rFonts w:ascii="Times New Roman" w:hAnsi="Times New Roman" w:cs="Times New Roman"/>
          <w:sz w:val="24"/>
          <w:szCs w:val="24"/>
          <w:lang w:val="uz-Cyrl-UZ"/>
        </w:rPr>
        <w:t xml:space="preserve">dissertatsiya ishlari ko‘rib chiqilgan. Universitetning ushbu </w:t>
      </w:r>
      <w:r w:rsidRPr="002C077B">
        <w:rPr>
          <w:rFonts w:ascii="Times New Roman" w:hAnsi="Times New Roman" w:cs="Times New Roman"/>
          <w:b/>
          <w:sz w:val="24"/>
          <w:szCs w:val="24"/>
          <w:lang w:val="uz-Cyrl-UZ"/>
        </w:rPr>
        <w:t>2 ta</w:t>
      </w:r>
      <w:r w:rsidRPr="00FD6A2C">
        <w:rPr>
          <w:rFonts w:ascii="Times New Roman" w:hAnsi="Times New Roman" w:cs="Times New Roman"/>
          <w:sz w:val="24"/>
          <w:szCs w:val="24"/>
          <w:lang w:val="uz-Cyrl-UZ"/>
        </w:rPr>
        <w:t xml:space="preserve"> </w:t>
      </w:r>
      <w:r w:rsidR="00320E3F" w:rsidRPr="00320E3F">
        <w:rPr>
          <w:rFonts w:ascii="Times New Roman" w:hAnsi="Times New Roman" w:cs="Times New Roman"/>
          <w:sz w:val="24"/>
          <w:szCs w:val="24"/>
          <w:lang w:val="uz-Cyrl-UZ"/>
        </w:rPr>
        <w:t>ilmiy darajalar beruvchi Ilmiy</w:t>
      </w:r>
      <w:r w:rsidR="00320E3F" w:rsidRPr="00FD6A2C">
        <w:rPr>
          <w:rFonts w:ascii="Times New Roman" w:hAnsi="Times New Roman" w:cs="Times New Roman"/>
          <w:sz w:val="24"/>
          <w:szCs w:val="24"/>
          <w:lang w:val="uz-Cyrl-UZ"/>
        </w:rPr>
        <w:t xml:space="preserve"> Kengash </w:t>
      </w:r>
      <w:r w:rsidRPr="00FD6A2C">
        <w:rPr>
          <w:rFonts w:ascii="Times New Roman" w:hAnsi="Times New Roman" w:cs="Times New Roman"/>
          <w:sz w:val="24"/>
          <w:szCs w:val="24"/>
          <w:lang w:val="uz-Cyrl-UZ"/>
        </w:rPr>
        <w:t xml:space="preserve">va boshqa OTM va ITMlardagi </w:t>
      </w:r>
      <w:r w:rsidR="00320E3F" w:rsidRPr="00320E3F">
        <w:rPr>
          <w:rFonts w:ascii="Times New Roman" w:hAnsi="Times New Roman" w:cs="Times New Roman"/>
          <w:sz w:val="24"/>
          <w:szCs w:val="24"/>
          <w:lang w:val="uz-Cyrl-UZ"/>
        </w:rPr>
        <w:t>ilmiy darajalar beruvchi Ilmiy</w:t>
      </w:r>
      <w:r w:rsidR="00320E3F" w:rsidRPr="00FD6A2C">
        <w:rPr>
          <w:rFonts w:ascii="Times New Roman" w:hAnsi="Times New Roman" w:cs="Times New Roman"/>
          <w:sz w:val="24"/>
          <w:szCs w:val="24"/>
          <w:lang w:val="uz-Cyrl-UZ"/>
        </w:rPr>
        <w:t xml:space="preserve"> Kengash</w:t>
      </w:r>
      <w:r w:rsidRPr="00FD6A2C">
        <w:rPr>
          <w:rFonts w:ascii="Times New Roman" w:hAnsi="Times New Roman" w:cs="Times New Roman"/>
          <w:sz w:val="24"/>
          <w:szCs w:val="24"/>
          <w:lang w:val="uz-Cyrl-UZ"/>
        </w:rPr>
        <w:t>larida universitet va uning hududiy filiallari</w:t>
      </w:r>
      <w:r w:rsidR="00320E3F" w:rsidRPr="00320E3F">
        <w:rPr>
          <w:rFonts w:ascii="Times New Roman" w:hAnsi="Times New Roman" w:cs="Times New Roman"/>
          <w:sz w:val="24"/>
          <w:szCs w:val="24"/>
          <w:lang w:val="uz-Cyrl-UZ"/>
        </w:rPr>
        <w:t>ning</w:t>
      </w:r>
      <w:r w:rsidRPr="00FD6A2C">
        <w:rPr>
          <w:rFonts w:ascii="Times New Roman" w:hAnsi="Times New Roman" w:cs="Times New Roman"/>
          <w:sz w:val="24"/>
          <w:szCs w:val="24"/>
          <w:lang w:val="uz-Cyrl-UZ"/>
        </w:rPr>
        <w:t xml:space="preserve"> </w:t>
      </w:r>
      <w:r w:rsidR="00320E3F" w:rsidRPr="00320E3F">
        <w:rPr>
          <w:rFonts w:ascii="Times New Roman" w:hAnsi="Times New Roman" w:cs="Times New Roman"/>
          <w:sz w:val="24"/>
          <w:szCs w:val="24"/>
          <w:lang w:val="uz-Cyrl-UZ"/>
        </w:rPr>
        <w:t>xodimlari tomonidan</w:t>
      </w:r>
      <w:r w:rsidRPr="00FD6A2C">
        <w:rPr>
          <w:rFonts w:ascii="Times New Roman" w:hAnsi="Times New Roman" w:cs="Times New Roman"/>
          <w:sz w:val="24"/>
          <w:szCs w:val="24"/>
          <w:lang w:val="uz-Cyrl-UZ"/>
        </w:rPr>
        <w:t xml:space="preserve"> </w:t>
      </w:r>
      <w:r w:rsidR="00320E3F" w:rsidRPr="00FD6A2C">
        <w:rPr>
          <w:rFonts w:ascii="Times New Roman" w:hAnsi="Times New Roman" w:cs="Times New Roman"/>
          <w:sz w:val="24"/>
          <w:szCs w:val="24"/>
          <w:lang w:val="uz-Cyrl-UZ"/>
        </w:rPr>
        <w:t xml:space="preserve">2021-yilda </w:t>
      </w:r>
      <w:r w:rsidRPr="00FD6A2C">
        <w:rPr>
          <w:rFonts w:ascii="Times New Roman" w:hAnsi="Times New Roman" w:cs="Times New Roman"/>
          <w:sz w:val="24"/>
          <w:szCs w:val="24"/>
          <w:lang w:val="uz-Cyrl-UZ"/>
        </w:rPr>
        <w:t xml:space="preserve">jami </w:t>
      </w:r>
      <w:r w:rsidR="00320E3F" w:rsidRPr="002C077B">
        <w:rPr>
          <w:rFonts w:ascii="Times New Roman" w:hAnsi="Times New Roman" w:cs="Times New Roman"/>
          <w:b/>
          <w:sz w:val="24"/>
          <w:szCs w:val="24"/>
          <w:lang w:val="uz-Cyrl-UZ"/>
        </w:rPr>
        <w:t>37</w:t>
      </w:r>
      <w:r w:rsidRPr="002C077B">
        <w:rPr>
          <w:rFonts w:ascii="Times New Roman" w:hAnsi="Times New Roman" w:cs="Times New Roman"/>
          <w:b/>
          <w:sz w:val="24"/>
          <w:szCs w:val="24"/>
          <w:lang w:val="uz-Cyrl-UZ"/>
        </w:rPr>
        <w:t xml:space="preserve"> ta</w:t>
      </w:r>
      <w:r w:rsidRPr="00FD6A2C">
        <w:rPr>
          <w:rFonts w:ascii="Times New Roman" w:hAnsi="Times New Roman" w:cs="Times New Roman"/>
          <w:sz w:val="24"/>
          <w:szCs w:val="24"/>
          <w:lang w:val="uz-Cyrl-UZ"/>
        </w:rPr>
        <w:t xml:space="preserve"> dissertatsiya himoyalari o‘tgan bo‘lib, shundan </w:t>
      </w:r>
      <w:r w:rsidR="00320E3F" w:rsidRPr="002C077B">
        <w:rPr>
          <w:rFonts w:ascii="Times New Roman" w:hAnsi="Times New Roman" w:cs="Times New Roman"/>
          <w:b/>
          <w:sz w:val="24"/>
          <w:szCs w:val="24"/>
          <w:lang w:val="uz-Cyrl-UZ"/>
        </w:rPr>
        <w:t>24</w:t>
      </w:r>
      <w:r w:rsidRPr="002C077B">
        <w:rPr>
          <w:rFonts w:ascii="Times New Roman" w:hAnsi="Times New Roman" w:cs="Times New Roman"/>
          <w:b/>
          <w:sz w:val="24"/>
          <w:szCs w:val="24"/>
          <w:lang w:val="uz-Cyrl-UZ"/>
        </w:rPr>
        <w:t xml:space="preserve"> nafari</w:t>
      </w:r>
      <w:r w:rsidR="00320E3F" w:rsidRPr="00320E3F">
        <w:rPr>
          <w:rFonts w:ascii="Times New Roman" w:hAnsi="Times New Roman" w:cs="Times New Roman"/>
          <w:sz w:val="24"/>
          <w:szCs w:val="24"/>
          <w:lang w:val="uz-Cyrl-UZ"/>
        </w:rPr>
        <w:t xml:space="preserve"> TATU</w:t>
      </w:r>
      <w:r w:rsidRPr="00FD6A2C">
        <w:rPr>
          <w:rFonts w:ascii="Times New Roman" w:hAnsi="Times New Roman" w:cs="Times New Roman"/>
          <w:sz w:val="24"/>
          <w:szCs w:val="24"/>
          <w:lang w:val="uz-Cyrl-UZ"/>
        </w:rPr>
        <w:t xml:space="preserve"> </w:t>
      </w:r>
      <w:r w:rsidR="00320E3F" w:rsidRPr="00320E3F">
        <w:rPr>
          <w:rFonts w:ascii="Times New Roman" w:hAnsi="Times New Roman" w:cs="Times New Roman"/>
          <w:sz w:val="24"/>
          <w:szCs w:val="24"/>
          <w:lang w:val="uz-Cyrl-UZ"/>
        </w:rPr>
        <w:t xml:space="preserve">va </w:t>
      </w:r>
      <w:r w:rsidR="00320E3F" w:rsidRPr="002C077B">
        <w:rPr>
          <w:rFonts w:ascii="Times New Roman" w:hAnsi="Times New Roman" w:cs="Times New Roman"/>
          <w:b/>
          <w:sz w:val="24"/>
          <w:szCs w:val="24"/>
          <w:lang w:val="uz-Cyrl-UZ"/>
        </w:rPr>
        <w:t>13 nafar</w:t>
      </w:r>
      <w:r w:rsidR="00320E3F" w:rsidRPr="00320E3F">
        <w:rPr>
          <w:rFonts w:ascii="Times New Roman" w:hAnsi="Times New Roman" w:cs="Times New Roman"/>
          <w:sz w:val="24"/>
          <w:szCs w:val="24"/>
          <w:lang w:val="uz-Cyrl-UZ"/>
        </w:rPr>
        <w:t xml:space="preserve"> filiallar xodimlari hisobiga to‘g‘ri keladi</w:t>
      </w:r>
      <w:r w:rsidRPr="00FD6A2C">
        <w:rPr>
          <w:rFonts w:ascii="Times New Roman" w:hAnsi="Times New Roman" w:cs="Times New Roman"/>
          <w:sz w:val="24"/>
          <w:szCs w:val="24"/>
          <w:lang w:val="uz-Cyrl-UZ"/>
        </w:rPr>
        <w:t>.</w:t>
      </w:r>
      <w:r w:rsidR="00320E3F" w:rsidRPr="00320E3F">
        <w:rPr>
          <w:rFonts w:ascii="Times New Roman" w:hAnsi="Times New Roman" w:cs="Times New Roman"/>
          <w:sz w:val="24"/>
          <w:szCs w:val="24"/>
          <w:lang w:val="uz-Cyrl-UZ"/>
        </w:rPr>
        <w:t xml:space="preserve"> </w:t>
      </w:r>
      <w:r w:rsidR="00320E3F" w:rsidRPr="00FB60A4">
        <w:rPr>
          <w:rFonts w:ascii="Times New Roman" w:hAnsi="Times New Roman" w:cs="Times New Roman"/>
          <w:sz w:val="24"/>
          <w:szCs w:val="24"/>
          <w:lang w:val="uz-Cyrl-UZ"/>
        </w:rPr>
        <w:t>Xususan:</w:t>
      </w:r>
    </w:p>
    <w:tbl>
      <w:tblPr>
        <w:tblW w:w="0" w:type="auto"/>
        <w:tblInd w:w="-147" w:type="dxa"/>
        <w:tblLook w:val="04A0" w:firstRow="1" w:lastRow="0" w:firstColumn="1" w:lastColumn="0" w:noHBand="0" w:noVBand="1"/>
      </w:tblPr>
      <w:tblGrid>
        <w:gridCol w:w="2991"/>
        <w:gridCol w:w="902"/>
        <w:gridCol w:w="849"/>
        <w:gridCol w:w="902"/>
        <w:gridCol w:w="849"/>
        <w:gridCol w:w="1194"/>
        <w:gridCol w:w="1124"/>
        <w:gridCol w:w="681"/>
      </w:tblGrid>
      <w:tr w:rsidR="005B659B" w:rsidRPr="00A34160" w14:paraId="12EE0E1D" w14:textId="3D186348" w:rsidTr="00A34160">
        <w:trPr>
          <w:trHeight w:val="340"/>
        </w:trPr>
        <w:tc>
          <w:tcPr>
            <w:tcW w:w="2990" w:type="dxa"/>
            <w:vMerge w:val="restart"/>
            <w:tcBorders>
              <w:top w:val="single" w:sz="4" w:space="0" w:color="auto"/>
              <w:left w:val="single" w:sz="4" w:space="0" w:color="auto"/>
              <w:right w:val="single" w:sz="4" w:space="0" w:color="auto"/>
            </w:tcBorders>
            <w:shd w:val="clear" w:color="auto" w:fill="auto"/>
            <w:vAlign w:val="center"/>
            <w:hideMark/>
          </w:tcPr>
          <w:p w14:paraId="49DC6E5A" w14:textId="77777777" w:rsidR="005B659B" w:rsidRPr="00A34160" w:rsidRDefault="005B659B" w:rsidP="007A1890">
            <w:pPr>
              <w:spacing w:after="0" w:line="240" w:lineRule="auto"/>
              <w:rPr>
                <w:rFonts w:ascii="Times New Roman" w:hAnsi="Times New Roman" w:cs="Times New Roman"/>
                <w:b/>
                <w:lang w:val="uz-Cyrl-UZ"/>
              </w:rPr>
            </w:pPr>
            <w:r w:rsidRPr="00A34160">
              <w:rPr>
                <w:rFonts w:ascii="Times New Roman" w:hAnsi="Times New Roman" w:cs="Times New Roman"/>
                <w:b/>
                <w:lang w:val="uz-Cyrl-UZ"/>
              </w:rPr>
              <w:t>TATU va uning filiallari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00322AB" w14:textId="4398ADAB" w:rsidR="005B659B" w:rsidRPr="00A34160" w:rsidRDefault="005B659B" w:rsidP="00320E3F">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 xml:space="preserve"> </w:t>
            </w:r>
            <w:proofErr w:type="spellStart"/>
            <w:r w:rsidRPr="00A34160">
              <w:rPr>
                <w:rFonts w:ascii="Times New Roman" w:hAnsi="Times New Roman" w:cs="Times New Roman"/>
                <w:b/>
                <w:lang w:val="en-US"/>
              </w:rPr>
              <w:t>Ilmiy</w:t>
            </w:r>
            <w:proofErr w:type="spellEnd"/>
            <w:r w:rsidRPr="00A34160">
              <w:rPr>
                <w:rFonts w:ascii="Times New Roman" w:hAnsi="Times New Roman" w:cs="Times New Roman"/>
                <w:b/>
                <w:lang w:val="en-US"/>
              </w:rPr>
              <w:t xml:space="preserve"> </w:t>
            </w:r>
            <w:proofErr w:type="spellStart"/>
            <w:r w:rsidRPr="00A34160">
              <w:rPr>
                <w:rFonts w:ascii="Times New Roman" w:hAnsi="Times New Roman" w:cs="Times New Roman"/>
                <w:b/>
                <w:lang w:val="en-US"/>
              </w:rPr>
              <w:t>Kengash</w:t>
            </w:r>
            <w:proofErr w:type="spellEnd"/>
            <w:r w:rsidRPr="00A34160">
              <w:rPr>
                <w:rFonts w:ascii="Times New Roman" w:hAnsi="Times New Roman" w:cs="Times New Roman"/>
                <w:b/>
                <w:lang w:val="en-US"/>
              </w:rPr>
              <w:t xml:space="preserve"> -1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DC383" w14:textId="6786292A" w:rsidR="005B659B" w:rsidRPr="00A34160" w:rsidRDefault="005B659B" w:rsidP="00F5073B">
            <w:pPr>
              <w:spacing w:after="0" w:line="240" w:lineRule="auto"/>
              <w:jc w:val="center"/>
              <w:rPr>
                <w:rFonts w:ascii="Times New Roman" w:hAnsi="Times New Roman" w:cs="Times New Roman"/>
                <w:b/>
                <w:lang w:val="en-US"/>
              </w:rPr>
            </w:pPr>
            <w:proofErr w:type="spellStart"/>
            <w:r w:rsidRPr="00A34160">
              <w:rPr>
                <w:rFonts w:ascii="Times New Roman" w:hAnsi="Times New Roman" w:cs="Times New Roman"/>
                <w:b/>
                <w:lang w:val="en-US"/>
              </w:rPr>
              <w:t>Ilmiy</w:t>
            </w:r>
            <w:proofErr w:type="spellEnd"/>
            <w:r w:rsidRPr="00A34160">
              <w:rPr>
                <w:rFonts w:ascii="Times New Roman" w:hAnsi="Times New Roman" w:cs="Times New Roman"/>
                <w:b/>
                <w:lang w:val="en-US"/>
              </w:rPr>
              <w:t xml:space="preserve"> </w:t>
            </w:r>
            <w:proofErr w:type="spellStart"/>
            <w:r w:rsidRPr="00A34160">
              <w:rPr>
                <w:rFonts w:ascii="Times New Roman" w:hAnsi="Times New Roman" w:cs="Times New Roman"/>
                <w:b/>
                <w:lang w:val="en-US"/>
              </w:rPr>
              <w:t>Kengash</w:t>
            </w:r>
            <w:proofErr w:type="spellEnd"/>
            <w:r w:rsidRPr="00A34160">
              <w:rPr>
                <w:rFonts w:ascii="Times New Roman" w:hAnsi="Times New Roman" w:cs="Times New Roman"/>
                <w:b/>
                <w:lang w:val="en-US"/>
              </w:rPr>
              <w:t xml:space="preserve"> - 2</w:t>
            </w:r>
          </w:p>
        </w:tc>
        <w:tc>
          <w:tcPr>
            <w:tcW w:w="0" w:type="auto"/>
            <w:gridSpan w:val="2"/>
            <w:tcBorders>
              <w:top w:val="single" w:sz="4" w:space="0" w:color="auto"/>
              <w:left w:val="single" w:sz="4" w:space="0" w:color="auto"/>
              <w:bottom w:val="single" w:sz="4" w:space="0" w:color="auto"/>
              <w:right w:val="single" w:sz="4" w:space="0" w:color="auto"/>
            </w:tcBorders>
          </w:tcPr>
          <w:p w14:paraId="51364C32" w14:textId="4FD6868F" w:rsidR="005B659B" w:rsidRPr="00A34160" w:rsidRDefault="005B659B" w:rsidP="00F5073B">
            <w:pPr>
              <w:spacing w:after="0" w:line="240" w:lineRule="auto"/>
              <w:jc w:val="center"/>
              <w:rPr>
                <w:rFonts w:ascii="Times New Roman" w:hAnsi="Times New Roman" w:cs="Times New Roman"/>
                <w:b/>
                <w:lang w:val="en-US"/>
              </w:rPr>
            </w:pPr>
            <w:proofErr w:type="spellStart"/>
            <w:r w:rsidRPr="00A34160">
              <w:rPr>
                <w:rFonts w:ascii="Times New Roman" w:hAnsi="Times New Roman" w:cs="Times New Roman"/>
                <w:b/>
                <w:lang w:val="en-US"/>
              </w:rPr>
              <w:t>Tashqi</w:t>
            </w:r>
            <w:proofErr w:type="spellEnd"/>
            <w:r w:rsidRPr="00A34160">
              <w:rPr>
                <w:rFonts w:ascii="Times New Roman" w:hAnsi="Times New Roman" w:cs="Times New Roman"/>
                <w:b/>
                <w:lang w:val="en-US"/>
              </w:rPr>
              <w:t xml:space="preserve"> </w:t>
            </w:r>
            <w:proofErr w:type="spellStart"/>
            <w:r w:rsidRPr="00A34160">
              <w:rPr>
                <w:rFonts w:ascii="Times New Roman" w:hAnsi="Times New Roman" w:cs="Times New Roman"/>
                <w:b/>
                <w:lang w:val="en-US"/>
              </w:rPr>
              <w:t>Ilmiy</w:t>
            </w:r>
            <w:proofErr w:type="spellEnd"/>
            <w:r w:rsidRPr="00A34160">
              <w:rPr>
                <w:rFonts w:ascii="Times New Roman" w:hAnsi="Times New Roman" w:cs="Times New Roman"/>
                <w:b/>
                <w:lang w:val="en-US"/>
              </w:rPr>
              <w:t xml:space="preserve"> </w:t>
            </w:r>
            <w:proofErr w:type="spellStart"/>
            <w:r w:rsidRPr="00A34160">
              <w:rPr>
                <w:rFonts w:ascii="Times New Roman" w:hAnsi="Times New Roman" w:cs="Times New Roman"/>
                <w:b/>
                <w:lang w:val="en-US"/>
              </w:rPr>
              <w:t>Kengashlar</w:t>
            </w:r>
            <w:proofErr w:type="spellEnd"/>
          </w:p>
        </w:tc>
        <w:tc>
          <w:tcPr>
            <w:tcW w:w="0" w:type="auto"/>
            <w:tcBorders>
              <w:top w:val="single" w:sz="4" w:space="0" w:color="auto"/>
              <w:left w:val="single" w:sz="4" w:space="0" w:color="auto"/>
              <w:bottom w:val="single" w:sz="4" w:space="0" w:color="auto"/>
              <w:right w:val="single" w:sz="4" w:space="0" w:color="auto"/>
            </w:tcBorders>
          </w:tcPr>
          <w:p w14:paraId="6BA58BB5" w14:textId="0F739B62" w:rsidR="005B659B" w:rsidRPr="00A34160" w:rsidRDefault="005B659B" w:rsidP="00F5073B">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Jami</w:t>
            </w:r>
          </w:p>
        </w:tc>
      </w:tr>
      <w:tr w:rsidR="005B659B" w:rsidRPr="00A34160" w14:paraId="01AD243C" w14:textId="48ED94B1" w:rsidTr="00A34160">
        <w:trPr>
          <w:trHeight w:val="340"/>
        </w:trPr>
        <w:tc>
          <w:tcPr>
            <w:tcW w:w="2990" w:type="dxa"/>
            <w:vMerge/>
            <w:tcBorders>
              <w:left w:val="single" w:sz="4" w:space="0" w:color="auto"/>
              <w:bottom w:val="single" w:sz="4" w:space="0" w:color="auto"/>
              <w:right w:val="single" w:sz="4" w:space="0" w:color="auto"/>
            </w:tcBorders>
            <w:shd w:val="clear" w:color="auto" w:fill="auto"/>
            <w:vAlign w:val="center"/>
          </w:tcPr>
          <w:p w14:paraId="787ECA22" w14:textId="77777777" w:rsidR="005B659B" w:rsidRPr="00A34160" w:rsidRDefault="005B659B" w:rsidP="00E26048">
            <w:pPr>
              <w:spacing w:after="0" w:line="240" w:lineRule="auto"/>
              <w:rPr>
                <w:rFonts w:ascii="Times New Roman" w:hAnsi="Times New Roman" w:cs="Times New Roman"/>
                <w:b/>
                <w:lang w:val="uz-Cyrl-UZ"/>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A4ED9" w14:textId="45A78B28" w:rsidR="005B659B" w:rsidRPr="00A34160" w:rsidRDefault="005B659B" w:rsidP="00E26048">
            <w:pPr>
              <w:spacing w:after="0" w:line="240" w:lineRule="auto"/>
              <w:jc w:val="center"/>
              <w:rPr>
                <w:rFonts w:ascii="Times New Roman" w:hAnsi="Times New Roman" w:cs="Times New Roman"/>
                <w:i/>
                <w:lang w:val="en-US"/>
              </w:rPr>
            </w:pPr>
            <w:r w:rsidRPr="00A34160">
              <w:rPr>
                <w:rFonts w:ascii="Times New Roman" w:hAnsi="Times New Roman" w:cs="Times New Roman"/>
                <w:i/>
                <w:lang w:val="en-US"/>
              </w:rPr>
              <w:t>PhD</w:t>
            </w:r>
          </w:p>
        </w:tc>
        <w:tc>
          <w:tcPr>
            <w:tcW w:w="0" w:type="auto"/>
            <w:tcBorders>
              <w:top w:val="single" w:sz="4" w:space="0" w:color="auto"/>
              <w:left w:val="nil"/>
              <w:bottom w:val="single" w:sz="4" w:space="0" w:color="auto"/>
              <w:right w:val="single" w:sz="4" w:space="0" w:color="auto"/>
            </w:tcBorders>
            <w:shd w:val="clear" w:color="auto" w:fill="auto"/>
            <w:vAlign w:val="center"/>
          </w:tcPr>
          <w:p w14:paraId="331D65F3" w14:textId="097CCF4B" w:rsidR="005B659B" w:rsidRPr="00A34160" w:rsidRDefault="005B659B" w:rsidP="00E26048">
            <w:pPr>
              <w:spacing w:after="0" w:line="240" w:lineRule="auto"/>
              <w:jc w:val="center"/>
              <w:rPr>
                <w:rFonts w:ascii="Times New Roman" w:hAnsi="Times New Roman" w:cs="Times New Roman"/>
                <w:i/>
                <w:lang w:val="en-US"/>
              </w:rPr>
            </w:pPr>
            <w:r w:rsidRPr="00A34160">
              <w:rPr>
                <w:rFonts w:ascii="Times New Roman" w:hAnsi="Times New Roman" w:cs="Times New Roman"/>
                <w:i/>
                <w:lang w:val="en-US"/>
              </w:rPr>
              <w:t>DSc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DCEED3" w14:textId="766D92D8" w:rsidR="005B659B" w:rsidRPr="00A34160" w:rsidRDefault="005B659B" w:rsidP="00E26048">
            <w:pPr>
              <w:spacing w:after="0" w:line="240" w:lineRule="auto"/>
              <w:jc w:val="center"/>
              <w:rPr>
                <w:rFonts w:ascii="Times New Roman" w:hAnsi="Times New Roman" w:cs="Times New Roman"/>
                <w:i/>
                <w:lang w:val="en-US"/>
              </w:rPr>
            </w:pPr>
            <w:r w:rsidRPr="00A34160">
              <w:rPr>
                <w:rFonts w:ascii="Times New Roman" w:hAnsi="Times New Roman" w:cs="Times New Roman"/>
                <w:i/>
                <w:lang w:val="en-US"/>
              </w:rPr>
              <w:t>PhD</w:t>
            </w:r>
          </w:p>
        </w:tc>
        <w:tc>
          <w:tcPr>
            <w:tcW w:w="0" w:type="auto"/>
            <w:tcBorders>
              <w:top w:val="single" w:sz="4" w:space="0" w:color="auto"/>
              <w:left w:val="nil"/>
              <w:bottom w:val="single" w:sz="4" w:space="0" w:color="auto"/>
              <w:right w:val="single" w:sz="4" w:space="0" w:color="auto"/>
            </w:tcBorders>
            <w:vAlign w:val="center"/>
          </w:tcPr>
          <w:p w14:paraId="7BC2DC6E" w14:textId="64A7666C" w:rsidR="005B659B" w:rsidRPr="00A34160" w:rsidRDefault="005B659B" w:rsidP="00E26048">
            <w:pPr>
              <w:spacing w:after="0" w:line="240" w:lineRule="auto"/>
              <w:jc w:val="center"/>
              <w:rPr>
                <w:rFonts w:ascii="Times New Roman" w:hAnsi="Times New Roman" w:cs="Times New Roman"/>
                <w:i/>
                <w:lang w:val="en-US"/>
              </w:rPr>
            </w:pPr>
            <w:r w:rsidRPr="00A34160">
              <w:rPr>
                <w:rFonts w:ascii="Times New Roman" w:hAnsi="Times New Roman" w:cs="Times New Roman"/>
                <w:i/>
                <w:lang w:val="en-US"/>
              </w:rPr>
              <w:t>DSc</w:t>
            </w:r>
          </w:p>
        </w:tc>
        <w:tc>
          <w:tcPr>
            <w:tcW w:w="0" w:type="auto"/>
            <w:tcBorders>
              <w:top w:val="single" w:sz="4" w:space="0" w:color="auto"/>
              <w:left w:val="single" w:sz="4" w:space="0" w:color="auto"/>
              <w:bottom w:val="single" w:sz="4" w:space="0" w:color="auto"/>
              <w:right w:val="single" w:sz="4" w:space="0" w:color="auto"/>
            </w:tcBorders>
            <w:vAlign w:val="center"/>
          </w:tcPr>
          <w:p w14:paraId="7D8F689C" w14:textId="58C60C5C" w:rsidR="005B659B" w:rsidRPr="00A34160" w:rsidRDefault="005B659B" w:rsidP="00E26048">
            <w:pPr>
              <w:spacing w:after="0" w:line="240" w:lineRule="auto"/>
              <w:jc w:val="center"/>
              <w:rPr>
                <w:rFonts w:ascii="Times New Roman" w:hAnsi="Times New Roman" w:cs="Times New Roman"/>
                <w:i/>
                <w:lang w:val="en-US"/>
              </w:rPr>
            </w:pPr>
            <w:r w:rsidRPr="00A34160">
              <w:rPr>
                <w:rFonts w:ascii="Times New Roman" w:hAnsi="Times New Roman" w:cs="Times New Roman"/>
                <w:i/>
                <w:lang w:val="en-US"/>
              </w:rPr>
              <w:t>PhD</w:t>
            </w:r>
          </w:p>
        </w:tc>
        <w:tc>
          <w:tcPr>
            <w:tcW w:w="0" w:type="auto"/>
            <w:tcBorders>
              <w:top w:val="single" w:sz="4" w:space="0" w:color="auto"/>
              <w:left w:val="single" w:sz="4" w:space="0" w:color="auto"/>
              <w:bottom w:val="single" w:sz="4" w:space="0" w:color="auto"/>
              <w:right w:val="single" w:sz="4" w:space="0" w:color="auto"/>
            </w:tcBorders>
            <w:vAlign w:val="center"/>
          </w:tcPr>
          <w:p w14:paraId="0397E38A" w14:textId="40D50927" w:rsidR="005B659B" w:rsidRPr="00A34160" w:rsidRDefault="005B659B" w:rsidP="00E26048">
            <w:pPr>
              <w:spacing w:after="0" w:line="240" w:lineRule="auto"/>
              <w:jc w:val="center"/>
              <w:rPr>
                <w:rFonts w:ascii="Times New Roman" w:hAnsi="Times New Roman" w:cs="Times New Roman"/>
                <w:i/>
                <w:lang w:val="en-US"/>
              </w:rPr>
            </w:pPr>
            <w:r w:rsidRPr="00A34160">
              <w:rPr>
                <w:rFonts w:ascii="Times New Roman" w:hAnsi="Times New Roman" w:cs="Times New Roman"/>
                <w:i/>
                <w:lang w:val="en-US"/>
              </w:rPr>
              <w:t>DSc</w:t>
            </w:r>
          </w:p>
        </w:tc>
        <w:tc>
          <w:tcPr>
            <w:tcW w:w="0" w:type="auto"/>
            <w:tcBorders>
              <w:top w:val="single" w:sz="4" w:space="0" w:color="auto"/>
              <w:left w:val="single" w:sz="4" w:space="0" w:color="auto"/>
              <w:bottom w:val="single" w:sz="4" w:space="0" w:color="auto"/>
              <w:right w:val="single" w:sz="4" w:space="0" w:color="auto"/>
            </w:tcBorders>
          </w:tcPr>
          <w:p w14:paraId="5D6E208B" w14:textId="77777777" w:rsidR="005B659B" w:rsidRPr="00A34160" w:rsidRDefault="005B659B" w:rsidP="00E26048">
            <w:pPr>
              <w:spacing w:after="0" w:line="240" w:lineRule="auto"/>
              <w:jc w:val="center"/>
              <w:rPr>
                <w:rFonts w:ascii="Times New Roman" w:hAnsi="Times New Roman" w:cs="Times New Roman"/>
                <w:b/>
                <w:lang w:val="en-US"/>
              </w:rPr>
            </w:pPr>
          </w:p>
        </w:tc>
      </w:tr>
      <w:tr w:rsidR="005B659B" w:rsidRPr="00A34160" w14:paraId="3DCF8B53" w14:textId="64E350F5"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1A02442" w14:textId="77777777" w:rsidR="005B659B" w:rsidRPr="00A34160" w:rsidRDefault="005B659B" w:rsidP="007A1890">
            <w:pPr>
              <w:spacing w:after="0" w:line="240" w:lineRule="auto"/>
              <w:rPr>
                <w:rFonts w:ascii="Times New Roman" w:hAnsi="Times New Roman" w:cs="Times New Roman"/>
                <w:lang w:val="uz-Cyrl-UZ"/>
              </w:rPr>
            </w:pPr>
            <w:r w:rsidRPr="00A34160">
              <w:rPr>
                <w:rFonts w:ascii="Times New Roman" w:hAnsi="Times New Roman" w:cs="Times New Roman"/>
                <w:lang w:val="uz-Cyrl-UZ"/>
              </w:rPr>
              <w:t xml:space="preserve">TATU </w:t>
            </w:r>
          </w:p>
        </w:tc>
        <w:tc>
          <w:tcPr>
            <w:tcW w:w="0" w:type="auto"/>
            <w:tcBorders>
              <w:top w:val="nil"/>
              <w:left w:val="nil"/>
              <w:bottom w:val="single" w:sz="4" w:space="0" w:color="auto"/>
              <w:right w:val="single" w:sz="4" w:space="0" w:color="auto"/>
            </w:tcBorders>
            <w:shd w:val="clear" w:color="auto" w:fill="auto"/>
            <w:vAlign w:val="center"/>
          </w:tcPr>
          <w:p w14:paraId="184AA3BF" w14:textId="3759E72B"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14</w:t>
            </w:r>
          </w:p>
        </w:tc>
        <w:tc>
          <w:tcPr>
            <w:tcW w:w="0" w:type="auto"/>
            <w:tcBorders>
              <w:top w:val="single" w:sz="4" w:space="0" w:color="auto"/>
              <w:left w:val="nil"/>
              <w:bottom w:val="single" w:sz="4" w:space="0" w:color="auto"/>
              <w:right w:val="single" w:sz="4" w:space="0" w:color="auto"/>
            </w:tcBorders>
          </w:tcPr>
          <w:p w14:paraId="2FFBE72B" w14:textId="320D4AFE"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02788539" w14:textId="0F062FDF"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2</w:t>
            </w:r>
          </w:p>
        </w:tc>
        <w:tc>
          <w:tcPr>
            <w:tcW w:w="0" w:type="auto"/>
            <w:tcBorders>
              <w:top w:val="single" w:sz="4" w:space="0" w:color="auto"/>
              <w:left w:val="nil"/>
              <w:bottom w:val="single" w:sz="4" w:space="0" w:color="auto"/>
              <w:right w:val="single" w:sz="4" w:space="0" w:color="auto"/>
            </w:tcBorders>
          </w:tcPr>
          <w:p w14:paraId="65EFA8A5" w14:textId="6100D238"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2</w:t>
            </w:r>
          </w:p>
        </w:tc>
        <w:tc>
          <w:tcPr>
            <w:tcW w:w="0" w:type="auto"/>
            <w:tcBorders>
              <w:top w:val="nil"/>
              <w:left w:val="single" w:sz="4" w:space="0" w:color="auto"/>
              <w:bottom w:val="single" w:sz="4" w:space="0" w:color="auto"/>
              <w:right w:val="single" w:sz="4" w:space="0" w:color="auto"/>
            </w:tcBorders>
          </w:tcPr>
          <w:p w14:paraId="515E0357" w14:textId="7CB6D8E2"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3</w:t>
            </w:r>
          </w:p>
        </w:tc>
        <w:tc>
          <w:tcPr>
            <w:tcW w:w="0" w:type="auto"/>
            <w:tcBorders>
              <w:top w:val="nil"/>
              <w:left w:val="single" w:sz="4" w:space="0" w:color="auto"/>
              <w:bottom w:val="single" w:sz="4" w:space="0" w:color="auto"/>
              <w:right w:val="single" w:sz="4" w:space="0" w:color="auto"/>
            </w:tcBorders>
          </w:tcPr>
          <w:p w14:paraId="3DC49BDC" w14:textId="5D6BA58F"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1</w:t>
            </w:r>
          </w:p>
        </w:tc>
        <w:tc>
          <w:tcPr>
            <w:tcW w:w="0" w:type="auto"/>
            <w:tcBorders>
              <w:top w:val="nil"/>
              <w:left w:val="single" w:sz="4" w:space="0" w:color="auto"/>
              <w:bottom w:val="single" w:sz="4" w:space="0" w:color="auto"/>
              <w:right w:val="single" w:sz="4" w:space="0" w:color="auto"/>
            </w:tcBorders>
          </w:tcPr>
          <w:p w14:paraId="7FA5A662" w14:textId="2347C4B2"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24</w:t>
            </w:r>
          </w:p>
        </w:tc>
      </w:tr>
      <w:tr w:rsidR="005B659B" w:rsidRPr="00A34160" w14:paraId="6FA0F7CD" w14:textId="10ED0693"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tcPr>
          <w:p w14:paraId="65F662A4" w14:textId="5FE6AEEF" w:rsidR="005B659B" w:rsidRPr="00A34160" w:rsidRDefault="005B659B" w:rsidP="007A1890">
            <w:pPr>
              <w:spacing w:after="0" w:line="240" w:lineRule="auto"/>
              <w:rPr>
                <w:rFonts w:ascii="Times New Roman" w:hAnsi="Times New Roman" w:cs="Times New Roman"/>
                <w:lang w:val="en-US"/>
              </w:rPr>
            </w:pPr>
            <w:r w:rsidRPr="00A34160">
              <w:rPr>
                <w:rFonts w:ascii="Times New Roman" w:hAnsi="Times New Roman" w:cs="Times New Roman"/>
                <w:lang w:val="en-US"/>
              </w:rPr>
              <w:t xml:space="preserve">Samarqand </w:t>
            </w:r>
            <w:proofErr w:type="spellStart"/>
            <w:r w:rsidRPr="00A34160">
              <w:rPr>
                <w:rFonts w:ascii="Times New Roman" w:hAnsi="Times New Roman" w:cs="Times New Roman"/>
                <w:lang w:val="en-US"/>
              </w:rPr>
              <w:t>filiali</w:t>
            </w:r>
            <w:proofErr w:type="spellEnd"/>
          </w:p>
        </w:tc>
        <w:tc>
          <w:tcPr>
            <w:tcW w:w="0" w:type="auto"/>
            <w:tcBorders>
              <w:top w:val="nil"/>
              <w:left w:val="nil"/>
              <w:bottom w:val="single" w:sz="4" w:space="0" w:color="auto"/>
              <w:right w:val="single" w:sz="4" w:space="0" w:color="auto"/>
            </w:tcBorders>
            <w:shd w:val="clear" w:color="auto" w:fill="auto"/>
            <w:vAlign w:val="center"/>
          </w:tcPr>
          <w:p w14:paraId="10780D5E" w14:textId="4E1F4D40" w:rsidR="005B659B" w:rsidRPr="00A34160" w:rsidRDefault="005B659B" w:rsidP="007A1890">
            <w:pPr>
              <w:spacing w:after="0" w:line="240" w:lineRule="auto"/>
              <w:jc w:val="center"/>
              <w:rPr>
                <w:rFonts w:ascii="Times New Roman" w:hAnsi="Times New Roman" w:cs="Times New Roman"/>
                <w:lang w:val="uz-Cyrl-UZ"/>
              </w:rPr>
            </w:pPr>
            <w:r w:rsidRPr="00A34160">
              <w:rPr>
                <w:rFonts w:ascii="Times New Roman" w:hAnsi="Times New Roman" w:cs="Times New Roman"/>
                <w:lang w:val="uz-Cyrl-UZ"/>
              </w:rPr>
              <w:t>3</w:t>
            </w:r>
          </w:p>
        </w:tc>
        <w:tc>
          <w:tcPr>
            <w:tcW w:w="0" w:type="auto"/>
            <w:tcBorders>
              <w:top w:val="single" w:sz="4" w:space="0" w:color="auto"/>
              <w:left w:val="nil"/>
              <w:bottom w:val="single" w:sz="4" w:space="0" w:color="auto"/>
              <w:right w:val="single" w:sz="4" w:space="0" w:color="auto"/>
            </w:tcBorders>
          </w:tcPr>
          <w:p w14:paraId="4B7C96B9"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A58F6F" w14:textId="6DE02872"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single" w:sz="4" w:space="0" w:color="auto"/>
              <w:left w:val="nil"/>
              <w:bottom w:val="single" w:sz="4" w:space="0" w:color="auto"/>
              <w:right w:val="single" w:sz="4" w:space="0" w:color="auto"/>
            </w:tcBorders>
          </w:tcPr>
          <w:p w14:paraId="5FDE0AE6"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327C8FAF" w14:textId="3FC00725"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2</w:t>
            </w:r>
          </w:p>
        </w:tc>
        <w:tc>
          <w:tcPr>
            <w:tcW w:w="0" w:type="auto"/>
            <w:tcBorders>
              <w:top w:val="nil"/>
              <w:left w:val="single" w:sz="4" w:space="0" w:color="auto"/>
              <w:bottom w:val="single" w:sz="4" w:space="0" w:color="auto"/>
              <w:right w:val="single" w:sz="4" w:space="0" w:color="auto"/>
            </w:tcBorders>
          </w:tcPr>
          <w:p w14:paraId="12682D1A" w14:textId="05BB4A1A"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1</w:t>
            </w:r>
          </w:p>
        </w:tc>
        <w:tc>
          <w:tcPr>
            <w:tcW w:w="0" w:type="auto"/>
            <w:tcBorders>
              <w:top w:val="nil"/>
              <w:left w:val="single" w:sz="4" w:space="0" w:color="auto"/>
              <w:bottom w:val="single" w:sz="4" w:space="0" w:color="auto"/>
              <w:right w:val="single" w:sz="4" w:space="0" w:color="auto"/>
            </w:tcBorders>
          </w:tcPr>
          <w:p w14:paraId="7021EA60" w14:textId="1351A0BB"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6</w:t>
            </w:r>
          </w:p>
        </w:tc>
      </w:tr>
      <w:tr w:rsidR="005B659B" w:rsidRPr="00A34160" w14:paraId="227DEC0B" w14:textId="60294ED2"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tcPr>
          <w:p w14:paraId="3D467AD2" w14:textId="1713CEB3" w:rsidR="005B659B" w:rsidRPr="00A34160" w:rsidRDefault="005B659B" w:rsidP="007A1890">
            <w:pPr>
              <w:spacing w:after="0" w:line="240" w:lineRule="auto"/>
              <w:rPr>
                <w:rFonts w:ascii="Times New Roman" w:hAnsi="Times New Roman" w:cs="Times New Roman"/>
                <w:lang w:val="en-US"/>
              </w:rPr>
            </w:pPr>
            <w:proofErr w:type="spellStart"/>
            <w:r w:rsidRPr="00A34160">
              <w:rPr>
                <w:rFonts w:ascii="Times New Roman" w:hAnsi="Times New Roman" w:cs="Times New Roman"/>
                <w:lang w:val="en-US"/>
              </w:rPr>
              <w:t>Urganch</w:t>
            </w:r>
            <w:proofErr w:type="spellEnd"/>
            <w:r w:rsidRPr="00A34160">
              <w:rPr>
                <w:rFonts w:ascii="Times New Roman" w:hAnsi="Times New Roman" w:cs="Times New Roman"/>
                <w:lang w:val="en-US"/>
              </w:rPr>
              <w:t xml:space="preserve"> </w:t>
            </w:r>
            <w:proofErr w:type="spellStart"/>
            <w:r w:rsidRPr="00A34160">
              <w:rPr>
                <w:rFonts w:ascii="Times New Roman" w:hAnsi="Times New Roman" w:cs="Times New Roman"/>
                <w:lang w:val="en-US"/>
              </w:rPr>
              <w:t>filiali</w:t>
            </w:r>
            <w:proofErr w:type="spellEnd"/>
          </w:p>
        </w:tc>
        <w:tc>
          <w:tcPr>
            <w:tcW w:w="0" w:type="auto"/>
            <w:tcBorders>
              <w:top w:val="nil"/>
              <w:left w:val="nil"/>
              <w:bottom w:val="single" w:sz="4" w:space="0" w:color="auto"/>
              <w:right w:val="single" w:sz="4" w:space="0" w:color="auto"/>
            </w:tcBorders>
            <w:shd w:val="clear" w:color="auto" w:fill="auto"/>
            <w:vAlign w:val="center"/>
          </w:tcPr>
          <w:p w14:paraId="529A6BD5" w14:textId="6D5AB79D"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1</w:t>
            </w:r>
          </w:p>
        </w:tc>
        <w:tc>
          <w:tcPr>
            <w:tcW w:w="0" w:type="auto"/>
            <w:tcBorders>
              <w:top w:val="single" w:sz="4" w:space="0" w:color="auto"/>
              <w:left w:val="nil"/>
              <w:bottom w:val="single" w:sz="4" w:space="0" w:color="auto"/>
              <w:right w:val="single" w:sz="4" w:space="0" w:color="auto"/>
            </w:tcBorders>
          </w:tcPr>
          <w:p w14:paraId="28A0C5DC"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27BAB3" w14:textId="7BB2C7CB"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1</w:t>
            </w:r>
          </w:p>
        </w:tc>
        <w:tc>
          <w:tcPr>
            <w:tcW w:w="0" w:type="auto"/>
            <w:tcBorders>
              <w:top w:val="single" w:sz="4" w:space="0" w:color="auto"/>
              <w:left w:val="nil"/>
              <w:bottom w:val="single" w:sz="4" w:space="0" w:color="auto"/>
              <w:right w:val="single" w:sz="4" w:space="0" w:color="auto"/>
            </w:tcBorders>
          </w:tcPr>
          <w:p w14:paraId="2C79FF4D"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54322338" w14:textId="645503A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5794F35A"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2BC1C880" w14:textId="3D8FE506"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2</w:t>
            </w:r>
          </w:p>
        </w:tc>
      </w:tr>
      <w:tr w:rsidR="005B659B" w:rsidRPr="00A34160" w14:paraId="150C5C60" w14:textId="443593CB"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tcPr>
          <w:p w14:paraId="345BA8B8" w14:textId="75F2917E" w:rsidR="005B659B" w:rsidRPr="00A34160" w:rsidRDefault="005B659B" w:rsidP="007A1890">
            <w:pPr>
              <w:spacing w:after="0" w:line="240" w:lineRule="auto"/>
              <w:rPr>
                <w:rFonts w:ascii="Times New Roman" w:hAnsi="Times New Roman" w:cs="Times New Roman"/>
                <w:lang w:val="en-US"/>
              </w:rPr>
            </w:pPr>
            <w:proofErr w:type="spellStart"/>
            <w:r w:rsidRPr="00A34160">
              <w:rPr>
                <w:rFonts w:ascii="Times New Roman" w:hAnsi="Times New Roman" w:cs="Times New Roman"/>
                <w:lang w:val="en-US"/>
              </w:rPr>
              <w:t>Nukus</w:t>
            </w:r>
            <w:proofErr w:type="spellEnd"/>
            <w:r w:rsidRPr="00A34160">
              <w:rPr>
                <w:rFonts w:ascii="Times New Roman" w:hAnsi="Times New Roman" w:cs="Times New Roman"/>
                <w:lang w:val="en-US"/>
              </w:rPr>
              <w:t xml:space="preserve"> </w:t>
            </w:r>
            <w:proofErr w:type="spellStart"/>
            <w:r w:rsidRPr="00A34160">
              <w:rPr>
                <w:rFonts w:ascii="Times New Roman" w:hAnsi="Times New Roman" w:cs="Times New Roman"/>
                <w:lang w:val="en-US"/>
              </w:rPr>
              <w:t>filiali</w:t>
            </w:r>
            <w:proofErr w:type="spellEnd"/>
          </w:p>
        </w:tc>
        <w:tc>
          <w:tcPr>
            <w:tcW w:w="0" w:type="auto"/>
            <w:tcBorders>
              <w:top w:val="nil"/>
              <w:left w:val="nil"/>
              <w:bottom w:val="single" w:sz="4" w:space="0" w:color="auto"/>
              <w:right w:val="single" w:sz="4" w:space="0" w:color="auto"/>
            </w:tcBorders>
            <w:shd w:val="clear" w:color="auto" w:fill="auto"/>
            <w:vAlign w:val="center"/>
          </w:tcPr>
          <w:p w14:paraId="07E90037"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single" w:sz="4" w:space="0" w:color="auto"/>
              <w:left w:val="nil"/>
              <w:bottom w:val="single" w:sz="4" w:space="0" w:color="auto"/>
              <w:right w:val="single" w:sz="4" w:space="0" w:color="auto"/>
            </w:tcBorders>
          </w:tcPr>
          <w:p w14:paraId="58BA78F2"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B9E6BF" w14:textId="3AD356EC"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single" w:sz="4" w:space="0" w:color="auto"/>
              <w:left w:val="nil"/>
              <w:bottom w:val="single" w:sz="4" w:space="0" w:color="auto"/>
              <w:right w:val="single" w:sz="4" w:space="0" w:color="auto"/>
            </w:tcBorders>
          </w:tcPr>
          <w:p w14:paraId="4DEBE093"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46D5D9AB" w14:textId="5F43FA72"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67824367"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56739C8D" w14:textId="5451EEC5"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0</w:t>
            </w:r>
          </w:p>
        </w:tc>
      </w:tr>
      <w:tr w:rsidR="005B659B" w:rsidRPr="00A34160" w14:paraId="332A9B4F" w14:textId="2C49A3D7"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E20BD87" w14:textId="1BE300B3" w:rsidR="005B659B" w:rsidRPr="00A34160" w:rsidRDefault="005B659B" w:rsidP="007A1890">
            <w:pPr>
              <w:spacing w:after="0" w:line="240" w:lineRule="auto"/>
              <w:rPr>
                <w:rFonts w:ascii="Times New Roman" w:hAnsi="Times New Roman" w:cs="Times New Roman"/>
                <w:lang w:val="uz-Cyrl-UZ"/>
              </w:rPr>
            </w:pPr>
            <w:proofErr w:type="spellStart"/>
            <w:r w:rsidRPr="00A34160">
              <w:rPr>
                <w:rFonts w:ascii="Times New Roman" w:hAnsi="Times New Roman" w:cs="Times New Roman"/>
                <w:lang w:val="en-US"/>
              </w:rPr>
              <w:t>Qarshi</w:t>
            </w:r>
            <w:proofErr w:type="spellEnd"/>
            <w:r w:rsidRPr="00A34160">
              <w:rPr>
                <w:rFonts w:ascii="Times New Roman" w:hAnsi="Times New Roman" w:cs="Times New Roman"/>
                <w:lang w:val="uz-Cyrl-UZ"/>
              </w:rPr>
              <w:t xml:space="preserve"> filiali</w:t>
            </w:r>
          </w:p>
        </w:tc>
        <w:tc>
          <w:tcPr>
            <w:tcW w:w="0" w:type="auto"/>
            <w:tcBorders>
              <w:top w:val="nil"/>
              <w:left w:val="nil"/>
              <w:bottom w:val="single" w:sz="4" w:space="0" w:color="auto"/>
              <w:right w:val="single" w:sz="4" w:space="0" w:color="auto"/>
            </w:tcBorders>
            <w:shd w:val="clear" w:color="auto" w:fill="auto"/>
            <w:vAlign w:val="center"/>
          </w:tcPr>
          <w:p w14:paraId="6295A989" w14:textId="4C430648"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1</w:t>
            </w:r>
          </w:p>
        </w:tc>
        <w:tc>
          <w:tcPr>
            <w:tcW w:w="0" w:type="auto"/>
            <w:tcBorders>
              <w:top w:val="single" w:sz="4" w:space="0" w:color="auto"/>
              <w:left w:val="nil"/>
              <w:bottom w:val="single" w:sz="4" w:space="0" w:color="auto"/>
              <w:right w:val="single" w:sz="4" w:space="0" w:color="auto"/>
            </w:tcBorders>
          </w:tcPr>
          <w:p w14:paraId="23160160"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95E0B0" w14:textId="3D54EAAD"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single" w:sz="4" w:space="0" w:color="auto"/>
              <w:left w:val="nil"/>
              <w:bottom w:val="single" w:sz="4" w:space="0" w:color="auto"/>
              <w:right w:val="single" w:sz="4" w:space="0" w:color="auto"/>
            </w:tcBorders>
          </w:tcPr>
          <w:p w14:paraId="15142C36"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5469ABA3" w14:textId="37267C61" w:rsidR="005B659B" w:rsidRPr="00A34160" w:rsidRDefault="005B659B" w:rsidP="007A1890">
            <w:pPr>
              <w:spacing w:after="0" w:line="240" w:lineRule="auto"/>
              <w:jc w:val="center"/>
              <w:rPr>
                <w:rFonts w:ascii="Times New Roman" w:hAnsi="Times New Roman" w:cs="Times New Roman"/>
                <w:lang w:val="en-US"/>
              </w:rPr>
            </w:pPr>
            <w:r w:rsidRPr="00A34160">
              <w:rPr>
                <w:rFonts w:ascii="Times New Roman" w:hAnsi="Times New Roman" w:cs="Times New Roman"/>
                <w:lang w:val="en-US"/>
              </w:rPr>
              <w:t>4</w:t>
            </w:r>
          </w:p>
        </w:tc>
        <w:tc>
          <w:tcPr>
            <w:tcW w:w="0" w:type="auto"/>
            <w:tcBorders>
              <w:top w:val="nil"/>
              <w:left w:val="single" w:sz="4" w:space="0" w:color="auto"/>
              <w:bottom w:val="single" w:sz="4" w:space="0" w:color="auto"/>
              <w:right w:val="single" w:sz="4" w:space="0" w:color="auto"/>
            </w:tcBorders>
          </w:tcPr>
          <w:p w14:paraId="162187F1" w14:textId="77777777"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nil"/>
              <w:left w:val="single" w:sz="4" w:space="0" w:color="auto"/>
              <w:bottom w:val="single" w:sz="4" w:space="0" w:color="auto"/>
              <w:right w:val="single" w:sz="4" w:space="0" w:color="auto"/>
            </w:tcBorders>
          </w:tcPr>
          <w:p w14:paraId="201F480C" w14:textId="6641E25E"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5</w:t>
            </w:r>
          </w:p>
        </w:tc>
      </w:tr>
      <w:tr w:rsidR="005B659B" w:rsidRPr="00A34160" w14:paraId="72BFA471" w14:textId="6B1BBF23"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495034A" w14:textId="1B91B9E4" w:rsidR="005B659B" w:rsidRPr="00A34160" w:rsidRDefault="005B659B" w:rsidP="007A1890">
            <w:pPr>
              <w:spacing w:after="0" w:line="240" w:lineRule="auto"/>
              <w:rPr>
                <w:rFonts w:ascii="Times New Roman" w:hAnsi="Times New Roman" w:cs="Times New Roman"/>
                <w:lang w:val="en-US"/>
              </w:rPr>
            </w:pPr>
            <w:proofErr w:type="spellStart"/>
            <w:r w:rsidRPr="00A34160">
              <w:rPr>
                <w:rFonts w:ascii="Times New Roman" w:hAnsi="Times New Roman" w:cs="Times New Roman"/>
                <w:lang w:val="en-US"/>
              </w:rPr>
              <w:t>Farg‘ona</w:t>
            </w:r>
            <w:proofErr w:type="spellEnd"/>
            <w:r w:rsidRPr="00A34160">
              <w:rPr>
                <w:rFonts w:ascii="Times New Roman" w:hAnsi="Times New Roman" w:cs="Times New Roman"/>
                <w:lang w:val="en-US"/>
              </w:rPr>
              <w:t xml:space="preserve"> </w:t>
            </w:r>
            <w:proofErr w:type="spellStart"/>
            <w:r w:rsidRPr="00A34160">
              <w:rPr>
                <w:rFonts w:ascii="Times New Roman" w:hAnsi="Times New Roman" w:cs="Times New Roman"/>
                <w:lang w:val="en-US"/>
              </w:rPr>
              <w:t>filiali</w:t>
            </w:r>
            <w:proofErr w:type="spellEnd"/>
          </w:p>
        </w:tc>
        <w:tc>
          <w:tcPr>
            <w:tcW w:w="0" w:type="auto"/>
            <w:tcBorders>
              <w:top w:val="nil"/>
              <w:left w:val="nil"/>
              <w:bottom w:val="single" w:sz="4" w:space="0" w:color="auto"/>
              <w:right w:val="single" w:sz="4" w:space="0" w:color="auto"/>
            </w:tcBorders>
            <w:shd w:val="clear" w:color="auto" w:fill="auto"/>
            <w:vAlign w:val="center"/>
          </w:tcPr>
          <w:p w14:paraId="105FB370" w14:textId="2545F9AF" w:rsidR="005B659B" w:rsidRPr="00A34160" w:rsidRDefault="005B659B" w:rsidP="007A1890">
            <w:pPr>
              <w:spacing w:after="0" w:line="240" w:lineRule="auto"/>
              <w:jc w:val="center"/>
              <w:rPr>
                <w:rFonts w:ascii="Times New Roman" w:hAnsi="Times New Roman" w:cs="Times New Roman"/>
                <w:lang w:val="en-US"/>
              </w:rPr>
            </w:pPr>
          </w:p>
        </w:tc>
        <w:tc>
          <w:tcPr>
            <w:tcW w:w="0" w:type="auto"/>
            <w:tcBorders>
              <w:top w:val="single" w:sz="4" w:space="0" w:color="auto"/>
              <w:left w:val="nil"/>
              <w:bottom w:val="single" w:sz="4" w:space="0" w:color="auto"/>
              <w:right w:val="single" w:sz="4" w:space="0" w:color="auto"/>
            </w:tcBorders>
          </w:tcPr>
          <w:p w14:paraId="04024C51" w14:textId="77777777" w:rsidR="005B659B" w:rsidRPr="00A34160" w:rsidRDefault="005B659B" w:rsidP="007A1890">
            <w:pPr>
              <w:spacing w:after="0" w:line="240" w:lineRule="auto"/>
              <w:jc w:val="center"/>
              <w:rPr>
                <w:rFonts w:ascii="Times New Roman" w:hAnsi="Times New Roman" w:cs="Times New Roman"/>
                <w:lang w:val="uz-Cyrl-UZ"/>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7384D0" w14:textId="1E3F7899" w:rsidR="005B659B" w:rsidRPr="00A34160" w:rsidRDefault="005B659B" w:rsidP="007A1890">
            <w:pPr>
              <w:spacing w:after="0" w:line="240" w:lineRule="auto"/>
              <w:jc w:val="center"/>
              <w:rPr>
                <w:rFonts w:ascii="Times New Roman" w:hAnsi="Times New Roman" w:cs="Times New Roman"/>
                <w:lang w:val="uz-Cyrl-UZ"/>
              </w:rPr>
            </w:pPr>
          </w:p>
        </w:tc>
        <w:tc>
          <w:tcPr>
            <w:tcW w:w="0" w:type="auto"/>
            <w:tcBorders>
              <w:top w:val="single" w:sz="4" w:space="0" w:color="auto"/>
              <w:left w:val="nil"/>
              <w:bottom w:val="single" w:sz="4" w:space="0" w:color="auto"/>
              <w:right w:val="single" w:sz="4" w:space="0" w:color="auto"/>
            </w:tcBorders>
          </w:tcPr>
          <w:p w14:paraId="4BD0C3E0" w14:textId="77777777" w:rsidR="005B659B" w:rsidRPr="00A34160" w:rsidRDefault="005B659B" w:rsidP="007A1890">
            <w:pPr>
              <w:spacing w:after="0" w:line="240" w:lineRule="auto"/>
              <w:jc w:val="center"/>
              <w:rPr>
                <w:rFonts w:ascii="Times New Roman" w:hAnsi="Times New Roman" w:cs="Times New Roman"/>
                <w:lang w:val="uz-Cyrl-UZ"/>
              </w:rPr>
            </w:pPr>
          </w:p>
        </w:tc>
        <w:tc>
          <w:tcPr>
            <w:tcW w:w="0" w:type="auto"/>
            <w:tcBorders>
              <w:top w:val="nil"/>
              <w:left w:val="single" w:sz="4" w:space="0" w:color="auto"/>
              <w:bottom w:val="single" w:sz="4" w:space="0" w:color="auto"/>
              <w:right w:val="single" w:sz="4" w:space="0" w:color="auto"/>
            </w:tcBorders>
          </w:tcPr>
          <w:p w14:paraId="5E4BC4EA" w14:textId="41F0BEB3" w:rsidR="005B659B" w:rsidRPr="00A34160" w:rsidRDefault="005B659B" w:rsidP="007A1890">
            <w:pPr>
              <w:spacing w:after="0" w:line="240" w:lineRule="auto"/>
              <w:jc w:val="center"/>
              <w:rPr>
                <w:rFonts w:ascii="Times New Roman" w:hAnsi="Times New Roman" w:cs="Times New Roman"/>
                <w:lang w:val="uz-Cyrl-UZ"/>
              </w:rPr>
            </w:pPr>
          </w:p>
        </w:tc>
        <w:tc>
          <w:tcPr>
            <w:tcW w:w="0" w:type="auto"/>
            <w:tcBorders>
              <w:top w:val="nil"/>
              <w:left w:val="single" w:sz="4" w:space="0" w:color="auto"/>
              <w:bottom w:val="single" w:sz="4" w:space="0" w:color="auto"/>
              <w:right w:val="single" w:sz="4" w:space="0" w:color="auto"/>
            </w:tcBorders>
          </w:tcPr>
          <w:p w14:paraId="18432263" w14:textId="77777777" w:rsidR="005B659B" w:rsidRPr="00A34160" w:rsidRDefault="005B659B" w:rsidP="007A1890">
            <w:pPr>
              <w:spacing w:after="0" w:line="240" w:lineRule="auto"/>
              <w:jc w:val="center"/>
              <w:rPr>
                <w:rFonts w:ascii="Times New Roman" w:hAnsi="Times New Roman" w:cs="Times New Roman"/>
                <w:lang w:val="uz-Cyrl-UZ"/>
              </w:rPr>
            </w:pPr>
          </w:p>
        </w:tc>
        <w:tc>
          <w:tcPr>
            <w:tcW w:w="0" w:type="auto"/>
            <w:tcBorders>
              <w:top w:val="nil"/>
              <w:left w:val="single" w:sz="4" w:space="0" w:color="auto"/>
              <w:bottom w:val="single" w:sz="4" w:space="0" w:color="auto"/>
              <w:right w:val="single" w:sz="4" w:space="0" w:color="auto"/>
            </w:tcBorders>
          </w:tcPr>
          <w:p w14:paraId="22808632" w14:textId="08961215"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0</w:t>
            </w:r>
          </w:p>
        </w:tc>
      </w:tr>
      <w:tr w:rsidR="005B659B" w:rsidRPr="00A34160" w14:paraId="38646875" w14:textId="37A8F5F8" w:rsidTr="00A34160">
        <w:trPr>
          <w:trHeight w:val="34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D147FE2" w14:textId="77777777" w:rsidR="005B659B" w:rsidRPr="00A34160" w:rsidRDefault="005B659B" w:rsidP="007A1890">
            <w:pPr>
              <w:spacing w:after="0" w:line="240" w:lineRule="auto"/>
              <w:jc w:val="both"/>
              <w:rPr>
                <w:rFonts w:ascii="Times New Roman" w:hAnsi="Times New Roman" w:cs="Times New Roman"/>
                <w:b/>
                <w:lang w:val="uz-Cyrl-UZ"/>
              </w:rPr>
            </w:pPr>
            <w:r w:rsidRPr="00A34160">
              <w:rPr>
                <w:rFonts w:ascii="Times New Roman" w:hAnsi="Times New Roman" w:cs="Times New Roman"/>
                <w:b/>
                <w:lang w:val="uz-Cyrl-UZ"/>
              </w:rPr>
              <w:t>Jami:</w:t>
            </w:r>
          </w:p>
        </w:tc>
        <w:tc>
          <w:tcPr>
            <w:tcW w:w="0" w:type="auto"/>
            <w:tcBorders>
              <w:top w:val="nil"/>
              <w:left w:val="nil"/>
              <w:bottom w:val="single" w:sz="4" w:space="0" w:color="auto"/>
              <w:right w:val="single" w:sz="4" w:space="0" w:color="auto"/>
            </w:tcBorders>
            <w:shd w:val="clear" w:color="auto" w:fill="auto"/>
            <w:vAlign w:val="center"/>
          </w:tcPr>
          <w:p w14:paraId="10D44E88" w14:textId="2D86593A" w:rsidR="005B659B" w:rsidRPr="00A34160" w:rsidRDefault="005B659B" w:rsidP="005B659B">
            <w:pPr>
              <w:spacing w:after="0" w:line="240" w:lineRule="auto"/>
              <w:jc w:val="center"/>
              <w:rPr>
                <w:rFonts w:ascii="Times New Roman" w:hAnsi="Times New Roman" w:cs="Times New Roman"/>
                <w:b/>
                <w:lang w:val="uz-Cyrl-UZ"/>
              </w:rPr>
            </w:pPr>
            <w:r w:rsidRPr="00A34160">
              <w:rPr>
                <w:rFonts w:ascii="Times New Roman" w:hAnsi="Times New Roman" w:cs="Times New Roman"/>
                <w:b/>
                <w:lang w:val="en-US"/>
              </w:rPr>
              <w:t>1</w:t>
            </w:r>
            <w:r w:rsidRPr="00A34160">
              <w:rPr>
                <w:rFonts w:ascii="Times New Roman" w:hAnsi="Times New Roman" w:cs="Times New Roman"/>
                <w:b/>
                <w:lang w:val="uz-Cyrl-UZ"/>
              </w:rPr>
              <w:t>9</w:t>
            </w:r>
          </w:p>
        </w:tc>
        <w:tc>
          <w:tcPr>
            <w:tcW w:w="0" w:type="auto"/>
            <w:tcBorders>
              <w:top w:val="single" w:sz="4" w:space="0" w:color="auto"/>
              <w:left w:val="nil"/>
              <w:bottom w:val="single" w:sz="4" w:space="0" w:color="auto"/>
              <w:right w:val="single" w:sz="4" w:space="0" w:color="auto"/>
            </w:tcBorders>
          </w:tcPr>
          <w:p w14:paraId="3194BA8E" w14:textId="4563A719"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3BD56291" w14:textId="1B0E4413"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3</w:t>
            </w:r>
          </w:p>
        </w:tc>
        <w:tc>
          <w:tcPr>
            <w:tcW w:w="0" w:type="auto"/>
            <w:tcBorders>
              <w:top w:val="single" w:sz="4" w:space="0" w:color="auto"/>
              <w:left w:val="nil"/>
              <w:bottom w:val="single" w:sz="4" w:space="0" w:color="auto"/>
              <w:right w:val="single" w:sz="4" w:space="0" w:color="auto"/>
            </w:tcBorders>
          </w:tcPr>
          <w:p w14:paraId="02D0C85D" w14:textId="0D56519D"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2</w:t>
            </w:r>
          </w:p>
        </w:tc>
        <w:tc>
          <w:tcPr>
            <w:tcW w:w="0" w:type="auto"/>
            <w:tcBorders>
              <w:top w:val="nil"/>
              <w:left w:val="single" w:sz="4" w:space="0" w:color="auto"/>
              <w:bottom w:val="single" w:sz="4" w:space="0" w:color="auto"/>
              <w:right w:val="single" w:sz="4" w:space="0" w:color="auto"/>
            </w:tcBorders>
          </w:tcPr>
          <w:p w14:paraId="4E00B6D0" w14:textId="7C50A706"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9</w:t>
            </w:r>
          </w:p>
        </w:tc>
        <w:tc>
          <w:tcPr>
            <w:tcW w:w="0" w:type="auto"/>
            <w:tcBorders>
              <w:top w:val="nil"/>
              <w:left w:val="single" w:sz="4" w:space="0" w:color="auto"/>
              <w:bottom w:val="single" w:sz="4" w:space="0" w:color="auto"/>
              <w:right w:val="single" w:sz="4" w:space="0" w:color="auto"/>
            </w:tcBorders>
          </w:tcPr>
          <w:p w14:paraId="04B47E31" w14:textId="3D249907"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2</w:t>
            </w:r>
          </w:p>
        </w:tc>
        <w:tc>
          <w:tcPr>
            <w:tcW w:w="0" w:type="auto"/>
            <w:tcBorders>
              <w:top w:val="nil"/>
              <w:left w:val="single" w:sz="4" w:space="0" w:color="auto"/>
              <w:bottom w:val="single" w:sz="4" w:space="0" w:color="auto"/>
              <w:right w:val="single" w:sz="4" w:space="0" w:color="auto"/>
            </w:tcBorders>
          </w:tcPr>
          <w:p w14:paraId="67F101B5" w14:textId="4379D9B6" w:rsidR="005B659B" w:rsidRPr="00A34160" w:rsidRDefault="005B659B" w:rsidP="007A1890">
            <w:pPr>
              <w:spacing w:after="0" w:line="240" w:lineRule="auto"/>
              <w:jc w:val="center"/>
              <w:rPr>
                <w:rFonts w:ascii="Times New Roman" w:hAnsi="Times New Roman" w:cs="Times New Roman"/>
                <w:b/>
                <w:lang w:val="en-US"/>
              </w:rPr>
            </w:pPr>
            <w:r w:rsidRPr="00A34160">
              <w:rPr>
                <w:rFonts w:ascii="Times New Roman" w:hAnsi="Times New Roman" w:cs="Times New Roman"/>
                <w:b/>
                <w:lang w:val="en-US"/>
              </w:rPr>
              <w:t>37</w:t>
            </w:r>
          </w:p>
        </w:tc>
      </w:tr>
    </w:tbl>
    <w:p w14:paraId="75141D3F" w14:textId="4C13E224" w:rsidR="00FD6A2C" w:rsidRDefault="00FD6A2C" w:rsidP="00FD6A2C">
      <w:pPr>
        <w:spacing w:after="0"/>
        <w:ind w:firstLine="708"/>
        <w:jc w:val="both"/>
        <w:rPr>
          <w:rFonts w:ascii="Times New Roman" w:hAnsi="Times New Roman" w:cs="Times New Roman"/>
          <w:bCs/>
          <w:sz w:val="24"/>
          <w:szCs w:val="24"/>
          <w:lang w:val="uz-Cyrl-UZ"/>
        </w:rPr>
      </w:pPr>
      <w:r w:rsidRPr="00FD6A2C">
        <w:rPr>
          <w:rFonts w:ascii="Times New Roman" w:hAnsi="Times New Roman" w:cs="Times New Roman"/>
          <w:sz w:val="24"/>
          <w:szCs w:val="24"/>
          <w:lang w:val="uz-Cyrl-UZ"/>
        </w:rPr>
        <w:t>2021-yil yakunlariga ko‘ra</w:t>
      </w:r>
      <w:r w:rsidR="000B547E">
        <w:rPr>
          <w:rFonts w:ascii="Times New Roman" w:hAnsi="Times New Roman" w:cs="Times New Roman"/>
          <w:sz w:val="24"/>
          <w:szCs w:val="24"/>
        </w:rPr>
        <w:t>,</w:t>
      </w:r>
      <w:r w:rsidRPr="00FD6A2C">
        <w:rPr>
          <w:rFonts w:ascii="Times New Roman" w:hAnsi="Times New Roman" w:cs="Times New Roman"/>
          <w:sz w:val="24"/>
          <w:szCs w:val="24"/>
          <w:lang w:val="uz-Cyrl-UZ"/>
        </w:rPr>
        <w:t xml:space="preserve"> 3-kurs tayanch doktoranti </w:t>
      </w:r>
      <w:r w:rsidRPr="00D325C2">
        <w:rPr>
          <w:rFonts w:ascii="Times New Roman" w:hAnsi="Times New Roman" w:cs="Times New Roman"/>
          <w:b/>
          <w:sz w:val="24"/>
          <w:szCs w:val="24"/>
          <w:lang w:val="uz-Cyrl-UZ"/>
        </w:rPr>
        <w:t>Berdiyev Alisher Aliqulovich</w:t>
      </w:r>
      <w:r w:rsidRPr="00FD6A2C">
        <w:rPr>
          <w:rFonts w:ascii="Times New Roman" w:hAnsi="Times New Roman" w:cs="Times New Roman"/>
          <w:sz w:val="24"/>
          <w:szCs w:val="24"/>
          <w:lang w:val="uz-Cyrl-UZ"/>
        </w:rPr>
        <w:t xml:space="preserve">  O‘zbekiston Respublikasi </w:t>
      </w:r>
      <w:r w:rsidR="005B659B" w:rsidRPr="005B659B">
        <w:rPr>
          <w:rFonts w:ascii="Times New Roman" w:hAnsi="Times New Roman" w:cs="Times New Roman"/>
          <w:sz w:val="24"/>
          <w:szCs w:val="24"/>
          <w:lang w:val="uz-Cyrl-UZ"/>
        </w:rPr>
        <w:t xml:space="preserve">Prezidenti </w:t>
      </w:r>
      <w:r w:rsidRPr="00FD6A2C">
        <w:rPr>
          <w:rFonts w:ascii="Times New Roman" w:hAnsi="Times New Roman" w:cs="Times New Roman"/>
          <w:sz w:val="24"/>
          <w:szCs w:val="24"/>
          <w:lang w:val="uz-Cyrl-UZ"/>
        </w:rPr>
        <w:t>stipendiyasi</w:t>
      </w:r>
      <w:r w:rsidR="00D325C2" w:rsidRPr="00D325C2">
        <w:rPr>
          <w:rFonts w:ascii="Times New Roman" w:hAnsi="Times New Roman" w:cs="Times New Roman"/>
          <w:sz w:val="24"/>
          <w:szCs w:val="24"/>
          <w:lang w:val="uz-Cyrl-UZ"/>
        </w:rPr>
        <w:t>ni</w:t>
      </w:r>
      <w:r w:rsidRPr="00FD6A2C">
        <w:rPr>
          <w:rFonts w:ascii="Times New Roman" w:hAnsi="Times New Roman" w:cs="Times New Roman"/>
          <w:sz w:val="24"/>
          <w:szCs w:val="24"/>
          <w:lang w:val="uz-Cyrl-UZ"/>
        </w:rPr>
        <w:t xml:space="preserve"> </w:t>
      </w:r>
      <w:r w:rsidR="005B659B" w:rsidRPr="005B659B">
        <w:rPr>
          <w:rFonts w:ascii="Times New Roman" w:hAnsi="Times New Roman" w:cs="Times New Roman"/>
          <w:sz w:val="24"/>
          <w:szCs w:val="24"/>
          <w:lang w:val="uz-Cyrl-UZ"/>
        </w:rPr>
        <w:t>qo‘lga</w:t>
      </w:r>
      <w:r w:rsidRPr="00FD6A2C">
        <w:rPr>
          <w:rFonts w:ascii="Times New Roman" w:hAnsi="Times New Roman" w:cs="Times New Roman"/>
          <w:sz w:val="24"/>
          <w:szCs w:val="24"/>
          <w:lang w:val="uz-Cyrl-UZ"/>
        </w:rPr>
        <w:t xml:space="preserve"> </w:t>
      </w:r>
      <w:r w:rsidR="005B659B" w:rsidRPr="005B659B">
        <w:rPr>
          <w:rFonts w:ascii="Times New Roman" w:hAnsi="Times New Roman" w:cs="Times New Roman"/>
          <w:sz w:val="24"/>
          <w:szCs w:val="24"/>
          <w:lang w:val="uz-Cyrl-UZ"/>
        </w:rPr>
        <w:t>kiritdi</w:t>
      </w:r>
      <w:r w:rsidRPr="00FD6A2C">
        <w:rPr>
          <w:rFonts w:ascii="Times New Roman" w:hAnsi="Times New Roman" w:cs="Times New Roman"/>
          <w:sz w:val="24"/>
          <w:szCs w:val="24"/>
          <w:lang w:val="uz-Cyrl-UZ"/>
        </w:rPr>
        <w:t xml:space="preserve"> va 2022-yil uchun O‘zbekiston Respublikasi </w:t>
      </w:r>
      <w:r w:rsidR="00D325C2" w:rsidRPr="00D325C2">
        <w:rPr>
          <w:rFonts w:ascii="Times New Roman" w:hAnsi="Times New Roman" w:cs="Times New Roman"/>
          <w:sz w:val="24"/>
          <w:szCs w:val="24"/>
          <w:lang w:val="uz-Cyrl-UZ"/>
        </w:rPr>
        <w:t xml:space="preserve">Prezidenti </w:t>
      </w:r>
      <w:r w:rsidRPr="00FD6A2C">
        <w:rPr>
          <w:rFonts w:ascii="Times New Roman" w:hAnsi="Times New Roman" w:cs="Times New Roman"/>
          <w:sz w:val="24"/>
          <w:szCs w:val="24"/>
          <w:lang w:val="uz-Cyrl-UZ"/>
        </w:rPr>
        <w:t xml:space="preserve">stipendiyasi nomzodligiga </w:t>
      </w:r>
      <w:r w:rsidRPr="00D325C2">
        <w:rPr>
          <w:rFonts w:ascii="Times New Roman" w:hAnsi="Times New Roman" w:cs="Times New Roman"/>
          <w:b/>
          <w:sz w:val="24"/>
          <w:szCs w:val="24"/>
          <w:lang w:val="uz-Cyrl-UZ"/>
        </w:rPr>
        <w:t xml:space="preserve">2 </w:t>
      </w:r>
      <w:r w:rsidR="00D325C2" w:rsidRPr="00D325C2">
        <w:rPr>
          <w:rFonts w:ascii="Times New Roman" w:hAnsi="Times New Roman" w:cs="Times New Roman"/>
          <w:b/>
          <w:sz w:val="24"/>
          <w:szCs w:val="24"/>
          <w:lang w:val="uz-Cyrl-UZ"/>
        </w:rPr>
        <w:t>nafar</w:t>
      </w:r>
      <w:r w:rsidRPr="00FD6A2C">
        <w:rPr>
          <w:rFonts w:ascii="Times New Roman" w:hAnsi="Times New Roman" w:cs="Times New Roman"/>
          <w:sz w:val="24"/>
          <w:szCs w:val="24"/>
          <w:lang w:val="uz-Cyrl-UZ"/>
        </w:rPr>
        <w:t xml:space="preserve"> tayanch doktorant nomzodi tavsiya etildi.</w:t>
      </w:r>
      <w:r w:rsidR="00D325C2" w:rsidRPr="00D325C2">
        <w:rPr>
          <w:rFonts w:ascii="Times New Roman" w:hAnsi="Times New Roman" w:cs="Times New Roman"/>
          <w:sz w:val="24"/>
          <w:szCs w:val="24"/>
          <w:lang w:val="uz-Cyrl-UZ"/>
        </w:rPr>
        <w:t xml:space="preserve"> </w:t>
      </w:r>
      <w:r w:rsidRPr="00FD6A2C">
        <w:rPr>
          <w:rFonts w:ascii="Times New Roman" w:hAnsi="Times New Roman" w:cs="Times New Roman"/>
          <w:bCs/>
          <w:sz w:val="24"/>
          <w:szCs w:val="24"/>
          <w:lang w:val="uz-Cyrl-UZ"/>
        </w:rPr>
        <w:t xml:space="preserve">2022-yilda </w:t>
      </w:r>
      <w:r w:rsidR="000B547E">
        <w:rPr>
          <w:rFonts w:ascii="Times New Roman" w:hAnsi="Times New Roman" w:cs="Times New Roman"/>
          <w:bCs/>
          <w:sz w:val="24"/>
          <w:szCs w:val="24"/>
          <w:lang w:val="en-US"/>
        </w:rPr>
        <w:t>U</w:t>
      </w:r>
      <w:r w:rsidRPr="00FD6A2C">
        <w:rPr>
          <w:rFonts w:ascii="Times New Roman" w:hAnsi="Times New Roman" w:cs="Times New Roman"/>
          <w:bCs/>
          <w:sz w:val="24"/>
          <w:szCs w:val="24"/>
          <w:lang w:val="uz-Cyrl-UZ"/>
        </w:rPr>
        <w:t>niversitet</w:t>
      </w:r>
      <w:r w:rsidR="00D325C2" w:rsidRPr="000B547E">
        <w:rPr>
          <w:rFonts w:ascii="Times New Roman" w:hAnsi="Times New Roman" w:cs="Times New Roman"/>
          <w:bCs/>
          <w:sz w:val="24"/>
          <w:szCs w:val="24"/>
          <w:lang w:val="en-US"/>
        </w:rPr>
        <w:t xml:space="preserve"> </w:t>
      </w:r>
      <w:proofErr w:type="spellStart"/>
      <w:r w:rsidR="00D325C2">
        <w:rPr>
          <w:rFonts w:ascii="Times New Roman" w:hAnsi="Times New Roman" w:cs="Times New Roman"/>
          <w:bCs/>
          <w:sz w:val="24"/>
          <w:szCs w:val="24"/>
          <w:lang w:val="en-US"/>
        </w:rPr>
        <w:t>va</w:t>
      </w:r>
      <w:proofErr w:type="spellEnd"/>
      <w:r w:rsidR="00D325C2" w:rsidRPr="000B547E">
        <w:rPr>
          <w:rFonts w:ascii="Times New Roman" w:hAnsi="Times New Roman" w:cs="Times New Roman"/>
          <w:bCs/>
          <w:sz w:val="24"/>
          <w:szCs w:val="24"/>
          <w:lang w:val="en-US"/>
        </w:rPr>
        <w:t xml:space="preserve"> </w:t>
      </w:r>
      <w:proofErr w:type="spellStart"/>
      <w:r w:rsidR="00D325C2">
        <w:rPr>
          <w:rFonts w:ascii="Times New Roman" w:hAnsi="Times New Roman" w:cs="Times New Roman"/>
          <w:bCs/>
          <w:sz w:val="24"/>
          <w:szCs w:val="24"/>
          <w:lang w:val="en-US"/>
        </w:rPr>
        <w:t>uning</w:t>
      </w:r>
      <w:proofErr w:type="spellEnd"/>
      <w:r w:rsidR="00D325C2" w:rsidRPr="000B547E">
        <w:rPr>
          <w:rFonts w:ascii="Times New Roman" w:hAnsi="Times New Roman" w:cs="Times New Roman"/>
          <w:bCs/>
          <w:sz w:val="24"/>
          <w:szCs w:val="24"/>
          <w:lang w:val="en-US"/>
        </w:rPr>
        <w:t xml:space="preserve"> </w:t>
      </w:r>
      <w:r w:rsidR="00FB60A4">
        <w:rPr>
          <w:rFonts w:ascii="Times New Roman" w:hAnsi="Times New Roman" w:cs="Times New Roman"/>
          <w:bCs/>
          <w:sz w:val="24"/>
          <w:szCs w:val="24"/>
          <w:lang w:val="uz-Cyrl-UZ"/>
        </w:rPr>
        <w:t>h</w:t>
      </w:r>
      <w:r w:rsidRPr="00FD6A2C">
        <w:rPr>
          <w:rFonts w:ascii="Times New Roman" w:hAnsi="Times New Roman" w:cs="Times New Roman"/>
          <w:bCs/>
          <w:sz w:val="24"/>
          <w:szCs w:val="24"/>
          <w:lang w:val="uz-Cyrl-UZ"/>
        </w:rPr>
        <w:t>ududiy filiallar</w:t>
      </w:r>
      <w:proofErr w:type="spellStart"/>
      <w:r w:rsidR="00D325C2">
        <w:rPr>
          <w:rFonts w:ascii="Times New Roman" w:hAnsi="Times New Roman" w:cs="Times New Roman"/>
          <w:bCs/>
          <w:sz w:val="24"/>
          <w:szCs w:val="24"/>
          <w:lang w:val="en-US"/>
        </w:rPr>
        <w:t>i</w:t>
      </w:r>
      <w:proofErr w:type="spellEnd"/>
      <w:r w:rsidRPr="00FD6A2C">
        <w:rPr>
          <w:rFonts w:ascii="Times New Roman" w:hAnsi="Times New Roman" w:cs="Times New Roman"/>
          <w:bCs/>
          <w:sz w:val="24"/>
          <w:szCs w:val="24"/>
          <w:lang w:val="uz-Cyrl-UZ"/>
        </w:rPr>
        <w:t xml:space="preserve"> xodimlari</w:t>
      </w:r>
      <w:proofErr w:type="spellStart"/>
      <w:r w:rsidR="00A96775">
        <w:rPr>
          <w:rFonts w:ascii="Times New Roman" w:hAnsi="Times New Roman" w:cs="Times New Roman"/>
          <w:bCs/>
          <w:sz w:val="24"/>
          <w:szCs w:val="24"/>
          <w:lang w:val="en-US"/>
        </w:rPr>
        <w:t>dan</w:t>
      </w:r>
      <w:proofErr w:type="spellEnd"/>
      <w:r w:rsidRPr="00FD6A2C">
        <w:rPr>
          <w:rFonts w:ascii="Times New Roman" w:hAnsi="Times New Roman" w:cs="Times New Roman"/>
          <w:bCs/>
          <w:sz w:val="24"/>
          <w:szCs w:val="24"/>
          <w:lang w:val="uz-Cyrl-UZ"/>
        </w:rPr>
        <w:t xml:space="preserve"> </w:t>
      </w:r>
      <w:r w:rsidR="005B659B" w:rsidRPr="005B659B">
        <w:rPr>
          <w:rFonts w:ascii="Times New Roman" w:hAnsi="Times New Roman" w:cs="Times New Roman"/>
          <w:bCs/>
          <w:sz w:val="24"/>
          <w:szCs w:val="24"/>
          <w:lang w:val="uz-Cyrl-UZ"/>
        </w:rPr>
        <w:t>30</w:t>
      </w:r>
      <w:r w:rsidRPr="00FD6A2C">
        <w:rPr>
          <w:rFonts w:ascii="Times New Roman" w:hAnsi="Times New Roman" w:cs="Times New Roman"/>
          <w:bCs/>
          <w:sz w:val="24"/>
          <w:szCs w:val="24"/>
          <w:lang w:val="uz-Cyrl-UZ"/>
        </w:rPr>
        <w:t xml:space="preserve"> dan ortiq izlanuvchilarini</w:t>
      </w:r>
      <w:r w:rsidR="00D325C2">
        <w:rPr>
          <w:rFonts w:ascii="Times New Roman" w:hAnsi="Times New Roman" w:cs="Times New Roman"/>
          <w:bCs/>
          <w:sz w:val="24"/>
          <w:szCs w:val="24"/>
          <w:lang w:val="en-US"/>
        </w:rPr>
        <w:t>ng</w:t>
      </w:r>
      <w:r w:rsidRPr="00FD6A2C">
        <w:rPr>
          <w:rFonts w:ascii="Times New Roman" w:hAnsi="Times New Roman" w:cs="Times New Roman"/>
          <w:bCs/>
          <w:sz w:val="24"/>
          <w:szCs w:val="24"/>
          <w:lang w:val="uz-Cyrl-UZ"/>
        </w:rPr>
        <w:t xml:space="preserve"> dissertatsiya ishini himoya qilishi rejalashtir</w:t>
      </w:r>
      <w:proofErr w:type="spellStart"/>
      <w:r w:rsidR="00A96775">
        <w:rPr>
          <w:rFonts w:ascii="Times New Roman" w:hAnsi="Times New Roman" w:cs="Times New Roman"/>
          <w:bCs/>
          <w:sz w:val="24"/>
          <w:szCs w:val="24"/>
          <w:lang w:val="en-US"/>
        </w:rPr>
        <w:t>ilgan</w:t>
      </w:r>
      <w:proofErr w:type="spellEnd"/>
      <w:r w:rsidRPr="00FD6A2C">
        <w:rPr>
          <w:rFonts w:ascii="Times New Roman" w:hAnsi="Times New Roman" w:cs="Times New Roman"/>
          <w:bCs/>
          <w:sz w:val="24"/>
          <w:szCs w:val="24"/>
          <w:lang w:val="uz-Cyrl-UZ"/>
        </w:rPr>
        <w:t>.</w:t>
      </w:r>
    </w:p>
    <w:p w14:paraId="40603669" w14:textId="7397F365" w:rsidR="00A96775" w:rsidRDefault="00D272CB" w:rsidP="00A96775">
      <w:pPr>
        <w:spacing w:after="0"/>
        <w:ind w:right="-1" w:firstLine="618"/>
        <w:jc w:val="both"/>
        <w:rPr>
          <w:rFonts w:ascii="Times New Roman" w:hAnsi="Times New Roman" w:cs="Times New Roman"/>
          <w:bCs/>
          <w:sz w:val="24"/>
          <w:szCs w:val="24"/>
          <w:lang w:val="uz-Cyrl-UZ"/>
        </w:rPr>
      </w:pPr>
      <w:r w:rsidRPr="00D272CB">
        <w:rPr>
          <w:rFonts w:ascii="Times New Roman" w:hAnsi="Times New Roman" w:cs="Times New Roman"/>
          <w:bCs/>
          <w:i/>
          <w:sz w:val="24"/>
          <w:szCs w:val="24"/>
          <w:lang w:val="uz-Cyrl-UZ"/>
        </w:rPr>
        <w:t xml:space="preserve"> </w:t>
      </w:r>
      <w:r w:rsidR="000D5DD3" w:rsidRPr="000D5DD3">
        <w:rPr>
          <w:rFonts w:ascii="Times New Roman" w:hAnsi="Times New Roman" w:cs="Times New Roman"/>
          <w:bCs/>
          <w:i/>
          <w:sz w:val="24"/>
          <w:szCs w:val="24"/>
          <w:lang w:val="uz-Cyrl-UZ"/>
        </w:rPr>
        <w:t>Iqtidorli talabalarning ilmiy-tadqiqot ishlarini tashkil etish maqsadida</w:t>
      </w:r>
      <w:r w:rsidR="000D5DD3" w:rsidRPr="000D5DD3">
        <w:rPr>
          <w:rFonts w:ascii="Times New Roman" w:hAnsi="Times New Roman" w:cs="Times New Roman"/>
          <w:bCs/>
          <w:sz w:val="24"/>
          <w:szCs w:val="24"/>
          <w:lang w:val="uz-Cyrl-UZ"/>
        </w:rPr>
        <w:t xml:space="preserve"> universitetda olib borilayotgan ilmiy-tadqiqot ishlariga jami </w:t>
      </w:r>
      <w:r w:rsidR="000D5DD3" w:rsidRPr="00736E1B">
        <w:rPr>
          <w:rFonts w:ascii="Times New Roman" w:hAnsi="Times New Roman" w:cs="Times New Roman"/>
          <w:b/>
          <w:bCs/>
          <w:sz w:val="24"/>
          <w:szCs w:val="24"/>
          <w:lang w:val="uz-Cyrl-UZ"/>
        </w:rPr>
        <w:t>83 ta talaba</w:t>
      </w:r>
      <w:r w:rsidR="000D5DD3" w:rsidRPr="000D5DD3">
        <w:rPr>
          <w:rFonts w:ascii="Times New Roman" w:hAnsi="Times New Roman" w:cs="Times New Roman"/>
          <w:bCs/>
          <w:sz w:val="24"/>
          <w:szCs w:val="24"/>
          <w:lang w:val="uz-Cyrl-UZ"/>
        </w:rPr>
        <w:t xml:space="preserve"> jalb etilgan bo‘lib, ularning olib borgan o‘quv, ilmiy, ma’naviy axloqiy va tashabbuskorlik faoliyatlari natijasida</w:t>
      </w:r>
      <w:r w:rsidR="00736E1B" w:rsidRPr="00736E1B">
        <w:rPr>
          <w:rFonts w:ascii="Times New Roman" w:hAnsi="Times New Roman" w:cs="Times New Roman"/>
          <w:bCs/>
          <w:sz w:val="24"/>
          <w:szCs w:val="24"/>
          <w:lang w:val="uz-Cyrl-UZ"/>
        </w:rPr>
        <w:t xml:space="preserve"> 2021-yilda </w:t>
      </w:r>
      <w:r w:rsidR="00736E1B" w:rsidRPr="00736E1B">
        <w:rPr>
          <w:rFonts w:ascii="Times New Roman" w:hAnsi="Times New Roman" w:cs="Times New Roman"/>
          <w:b/>
          <w:bCs/>
          <w:sz w:val="24"/>
          <w:szCs w:val="24"/>
          <w:lang w:val="uz-Cyrl-UZ"/>
        </w:rPr>
        <w:t>jami 40 nafar</w:t>
      </w:r>
      <w:r w:rsidR="00736E1B">
        <w:rPr>
          <w:rFonts w:ascii="Times New Roman" w:hAnsi="Times New Roman" w:cs="Times New Roman"/>
          <w:bCs/>
          <w:sz w:val="24"/>
          <w:szCs w:val="24"/>
          <w:lang w:val="uz-Cyrl-UZ"/>
        </w:rPr>
        <w:t xml:space="preserve"> talaba</w:t>
      </w:r>
      <w:r w:rsidR="00736E1B" w:rsidRPr="00736E1B">
        <w:rPr>
          <w:rFonts w:ascii="Times New Roman" w:hAnsi="Times New Roman" w:cs="Times New Roman"/>
          <w:bCs/>
          <w:sz w:val="24"/>
          <w:szCs w:val="24"/>
          <w:lang w:val="uz-Cyrl-UZ"/>
        </w:rPr>
        <w:t xml:space="preserve"> o‘z faoliyatlari bilan turli </w:t>
      </w:r>
      <w:r w:rsidR="00736E1B">
        <w:rPr>
          <w:rFonts w:ascii="Times New Roman" w:hAnsi="Times New Roman" w:cs="Times New Roman"/>
          <w:bCs/>
          <w:sz w:val="24"/>
          <w:szCs w:val="24"/>
          <w:lang w:val="uz-Cyrl-UZ"/>
        </w:rPr>
        <w:t>yutuqlarga erishishdi. Jumladan,</w:t>
      </w:r>
      <w:r w:rsidR="000D5DD3" w:rsidRPr="000D5DD3">
        <w:rPr>
          <w:rFonts w:ascii="Times New Roman" w:hAnsi="Times New Roman" w:cs="Times New Roman"/>
          <w:bCs/>
          <w:sz w:val="24"/>
          <w:szCs w:val="24"/>
          <w:lang w:val="uz-Cyrl-UZ"/>
        </w:rPr>
        <w:t xml:space="preserve"> </w:t>
      </w:r>
      <w:r w:rsidR="00DC021D" w:rsidRPr="00A96775">
        <w:rPr>
          <w:rFonts w:ascii="Times New Roman" w:hAnsi="Times New Roman" w:cs="Times New Roman"/>
          <w:b/>
          <w:bCs/>
          <w:sz w:val="24"/>
          <w:szCs w:val="24"/>
          <w:lang w:val="uz-Cyrl-UZ"/>
        </w:rPr>
        <w:t>4</w:t>
      </w:r>
      <w:r w:rsidR="000D5DD3" w:rsidRPr="00A96775">
        <w:rPr>
          <w:rFonts w:ascii="Times New Roman" w:hAnsi="Times New Roman" w:cs="Times New Roman"/>
          <w:b/>
          <w:bCs/>
          <w:sz w:val="24"/>
          <w:szCs w:val="24"/>
          <w:lang w:val="uz-Cyrl-UZ"/>
        </w:rPr>
        <w:t xml:space="preserve"> nafar</w:t>
      </w:r>
      <w:r w:rsidR="000D5DD3" w:rsidRPr="000D5DD3">
        <w:rPr>
          <w:rFonts w:ascii="Times New Roman" w:hAnsi="Times New Roman" w:cs="Times New Roman"/>
          <w:bCs/>
          <w:sz w:val="24"/>
          <w:szCs w:val="24"/>
          <w:lang w:val="uz-Cyrl-UZ"/>
        </w:rPr>
        <w:t xml:space="preserve"> talaba Beruniy stipendiyasi</w:t>
      </w:r>
      <w:r w:rsidR="00A96775" w:rsidRPr="00A96775">
        <w:rPr>
          <w:rFonts w:ascii="Times New Roman" w:hAnsi="Times New Roman" w:cs="Times New Roman"/>
          <w:bCs/>
          <w:sz w:val="24"/>
          <w:szCs w:val="24"/>
          <w:lang w:val="uz-Cyrl-UZ"/>
        </w:rPr>
        <w:t xml:space="preserve"> </w:t>
      </w:r>
      <w:r w:rsidR="00DC021D">
        <w:rPr>
          <w:rFonts w:ascii="Times New Roman" w:hAnsi="Times New Roman" w:cs="Times New Roman"/>
          <w:bCs/>
          <w:sz w:val="24"/>
          <w:szCs w:val="24"/>
          <w:lang w:val="uz-Cyrl-UZ"/>
        </w:rPr>
        <w:t xml:space="preserve">va </w:t>
      </w:r>
      <w:r w:rsidR="00DC021D" w:rsidRPr="00A96775">
        <w:rPr>
          <w:rFonts w:ascii="Times New Roman" w:hAnsi="Times New Roman" w:cs="Times New Roman"/>
          <w:b/>
          <w:bCs/>
          <w:sz w:val="24"/>
          <w:szCs w:val="24"/>
          <w:lang w:val="uz-Cyrl-UZ"/>
        </w:rPr>
        <w:t>19</w:t>
      </w:r>
      <w:r w:rsidR="000D5DD3" w:rsidRPr="00A96775">
        <w:rPr>
          <w:rFonts w:ascii="Times New Roman" w:hAnsi="Times New Roman" w:cs="Times New Roman"/>
          <w:b/>
          <w:bCs/>
          <w:sz w:val="24"/>
          <w:szCs w:val="24"/>
          <w:lang w:val="uz-Cyrl-UZ"/>
        </w:rPr>
        <w:t xml:space="preserve"> nafar</w:t>
      </w:r>
      <w:r w:rsidR="000D5DD3" w:rsidRPr="000D5DD3">
        <w:rPr>
          <w:rFonts w:ascii="Times New Roman" w:hAnsi="Times New Roman" w:cs="Times New Roman"/>
          <w:bCs/>
          <w:sz w:val="24"/>
          <w:szCs w:val="24"/>
          <w:lang w:val="uz-Cyrl-UZ"/>
        </w:rPr>
        <w:t xml:space="preserve"> talaba soha korxonalari stipendiyalariga ega bo‘lishdi. </w:t>
      </w:r>
      <w:r w:rsidR="00DE7E1B" w:rsidRPr="00DE7E1B">
        <w:rPr>
          <w:rFonts w:ascii="Times New Roman" w:hAnsi="Times New Roman" w:cs="Times New Roman"/>
          <w:bCs/>
          <w:sz w:val="24"/>
          <w:szCs w:val="24"/>
          <w:lang w:val="uz-Cyrl-UZ"/>
        </w:rPr>
        <w:t xml:space="preserve"> Bundan tashqari</w:t>
      </w:r>
      <w:r w:rsidR="00E948D5">
        <w:rPr>
          <w:rFonts w:ascii="Times New Roman" w:hAnsi="Times New Roman" w:cs="Times New Roman"/>
          <w:bCs/>
          <w:sz w:val="24"/>
          <w:szCs w:val="24"/>
          <w:lang w:val="uz-Cyrl-UZ"/>
        </w:rPr>
        <w:t xml:space="preserve">, </w:t>
      </w:r>
      <w:r w:rsidR="00E948D5" w:rsidRPr="00E948D5">
        <w:rPr>
          <w:rFonts w:ascii="Times New Roman" w:hAnsi="Times New Roman" w:cs="Times New Roman"/>
          <w:bCs/>
          <w:sz w:val="24"/>
          <w:szCs w:val="24"/>
          <w:lang w:val="uz-Cyrl-UZ"/>
        </w:rPr>
        <w:t>“</w:t>
      </w:r>
      <w:r w:rsidR="00E948D5">
        <w:rPr>
          <w:rFonts w:ascii="Times New Roman" w:hAnsi="Times New Roman" w:cs="Times New Roman"/>
          <w:sz w:val="24"/>
          <w:szCs w:val="24"/>
          <w:lang w:val="uz-Cyrl-UZ"/>
        </w:rPr>
        <w:t>StudentHa</w:t>
      </w:r>
      <w:r w:rsidR="00E948D5" w:rsidRPr="00366A95">
        <w:rPr>
          <w:rFonts w:ascii="Times New Roman" w:hAnsi="Times New Roman" w:cs="Times New Roman"/>
          <w:sz w:val="24"/>
          <w:szCs w:val="24"/>
          <w:lang w:val="uz-Cyrl-UZ"/>
        </w:rPr>
        <w:t>c</w:t>
      </w:r>
      <w:r w:rsidR="00E948D5">
        <w:rPr>
          <w:rFonts w:ascii="Times New Roman" w:hAnsi="Times New Roman" w:cs="Times New Roman"/>
          <w:sz w:val="24"/>
          <w:szCs w:val="24"/>
          <w:lang w:val="uz-Cyrl-UZ"/>
        </w:rPr>
        <w:t>k2021</w:t>
      </w:r>
      <w:r w:rsidR="00E948D5" w:rsidRPr="00E948D5">
        <w:rPr>
          <w:rFonts w:ascii="Times New Roman" w:hAnsi="Times New Roman" w:cs="Times New Roman"/>
          <w:sz w:val="24"/>
          <w:szCs w:val="24"/>
          <w:lang w:val="uz-Cyrl-UZ"/>
        </w:rPr>
        <w:t xml:space="preserve">”, “Open Data Challenge 2021” va boshqa nufuzli tanlovlarda qatnashib, </w:t>
      </w:r>
      <w:r w:rsidR="00DE7E1B" w:rsidRPr="00DE7E1B">
        <w:rPr>
          <w:rFonts w:ascii="Times New Roman" w:hAnsi="Times New Roman" w:cs="Times New Roman"/>
          <w:bCs/>
          <w:sz w:val="24"/>
          <w:szCs w:val="24"/>
          <w:lang w:val="uz-Cyrl-UZ"/>
        </w:rPr>
        <w:t xml:space="preserve"> </w:t>
      </w:r>
      <w:r w:rsidR="00E948D5">
        <w:rPr>
          <w:rFonts w:ascii="Times New Roman" w:hAnsi="Times New Roman" w:cs="Times New Roman"/>
          <w:bCs/>
          <w:sz w:val="24"/>
          <w:szCs w:val="24"/>
          <w:lang w:val="uz-Cyrl-UZ"/>
        </w:rPr>
        <w:br/>
      </w:r>
      <w:r w:rsidR="003525EB" w:rsidRPr="003525EB">
        <w:rPr>
          <w:rFonts w:ascii="Times New Roman" w:hAnsi="Times New Roman" w:cs="Times New Roman"/>
          <w:b/>
          <w:bCs/>
          <w:sz w:val="24"/>
          <w:szCs w:val="24"/>
          <w:lang w:val="uz-Cyrl-UZ"/>
        </w:rPr>
        <w:t>2</w:t>
      </w:r>
      <w:r w:rsidR="00DE7E1B" w:rsidRPr="00A96775">
        <w:rPr>
          <w:rFonts w:ascii="Times New Roman" w:hAnsi="Times New Roman" w:cs="Times New Roman"/>
          <w:b/>
          <w:bCs/>
          <w:sz w:val="24"/>
          <w:szCs w:val="24"/>
          <w:lang w:val="uz-Cyrl-UZ"/>
        </w:rPr>
        <w:t xml:space="preserve"> </w:t>
      </w:r>
      <w:r w:rsidR="00E948D5" w:rsidRPr="00E948D5">
        <w:rPr>
          <w:rFonts w:ascii="Times New Roman" w:hAnsi="Times New Roman" w:cs="Times New Roman"/>
          <w:b/>
          <w:bCs/>
          <w:sz w:val="24"/>
          <w:szCs w:val="24"/>
          <w:lang w:val="uz-Cyrl-UZ"/>
        </w:rPr>
        <w:t>nafar talaba</w:t>
      </w:r>
      <w:r w:rsidR="00DE7E1B" w:rsidRPr="00DE7E1B">
        <w:rPr>
          <w:rFonts w:ascii="Times New Roman" w:hAnsi="Times New Roman" w:cs="Times New Roman"/>
          <w:bCs/>
          <w:sz w:val="24"/>
          <w:szCs w:val="24"/>
          <w:lang w:val="uz-Cyrl-UZ"/>
        </w:rPr>
        <w:t xml:space="preserve"> Xalqaro tanlovlarda, </w:t>
      </w:r>
      <w:r w:rsidR="00DE7E1B" w:rsidRPr="00A96775">
        <w:rPr>
          <w:rFonts w:ascii="Times New Roman" w:hAnsi="Times New Roman" w:cs="Times New Roman"/>
          <w:b/>
          <w:bCs/>
          <w:sz w:val="24"/>
          <w:szCs w:val="24"/>
          <w:lang w:val="uz-Cyrl-UZ"/>
        </w:rPr>
        <w:t xml:space="preserve">14 </w:t>
      </w:r>
      <w:r w:rsidR="00E948D5" w:rsidRPr="00E948D5">
        <w:rPr>
          <w:rFonts w:ascii="Times New Roman" w:hAnsi="Times New Roman" w:cs="Times New Roman"/>
          <w:b/>
          <w:bCs/>
          <w:sz w:val="24"/>
          <w:szCs w:val="24"/>
          <w:lang w:val="uz-Cyrl-UZ"/>
        </w:rPr>
        <w:t>nafar</w:t>
      </w:r>
      <w:r w:rsidR="00DE7E1B" w:rsidRPr="00A96775">
        <w:rPr>
          <w:rFonts w:ascii="Times New Roman" w:hAnsi="Times New Roman" w:cs="Times New Roman"/>
          <w:b/>
          <w:bCs/>
          <w:sz w:val="24"/>
          <w:szCs w:val="24"/>
          <w:lang w:val="uz-Cyrl-UZ"/>
        </w:rPr>
        <w:t xml:space="preserve"> </w:t>
      </w:r>
      <w:r w:rsidR="00E948D5" w:rsidRPr="00E948D5">
        <w:rPr>
          <w:rFonts w:ascii="Times New Roman" w:hAnsi="Times New Roman" w:cs="Times New Roman"/>
          <w:b/>
          <w:bCs/>
          <w:sz w:val="24"/>
          <w:szCs w:val="24"/>
          <w:lang w:val="uz-Cyrl-UZ"/>
        </w:rPr>
        <w:t>talaba</w:t>
      </w:r>
      <w:r w:rsidR="00E948D5" w:rsidRPr="00DE7E1B">
        <w:rPr>
          <w:rFonts w:ascii="Times New Roman" w:hAnsi="Times New Roman" w:cs="Times New Roman"/>
          <w:bCs/>
          <w:sz w:val="24"/>
          <w:szCs w:val="24"/>
          <w:lang w:val="uz-Cyrl-UZ"/>
        </w:rPr>
        <w:t xml:space="preserve"> </w:t>
      </w:r>
      <w:r w:rsidR="00DE7E1B" w:rsidRPr="00DE7E1B">
        <w:rPr>
          <w:rFonts w:ascii="Times New Roman" w:hAnsi="Times New Roman" w:cs="Times New Roman"/>
          <w:bCs/>
          <w:sz w:val="24"/>
          <w:szCs w:val="24"/>
          <w:lang w:val="uz-Cyrl-UZ"/>
        </w:rPr>
        <w:t>Respublika tanlovlarida</w:t>
      </w:r>
      <w:r w:rsidR="00DE7E1B">
        <w:rPr>
          <w:rFonts w:ascii="Times New Roman" w:hAnsi="Times New Roman" w:cs="Times New Roman"/>
          <w:bCs/>
          <w:sz w:val="24"/>
          <w:szCs w:val="24"/>
          <w:lang w:val="uz-Cyrl-UZ"/>
        </w:rPr>
        <w:t xml:space="preserve"> va </w:t>
      </w:r>
      <w:r w:rsidR="00DE7E1B" w:rsidRPr="00A96775">
        <w:rPr>
          <w:rFonts w:ascii="Times New Roman" w:hAnsi="Times New Roman" w:cs="Times New Roman"/>
          <w:b/>
          <w:bCs/>
          <w:sz w:val="24"/>
          <w:szCs w:val="24"/>
          <w:lang w:val="uz-Cyrl-UZ"/>
        </w:rPr>
        <w:t xml:space="preserve">2 </w:t>
      </w:r>
      <w:r w:rsidR="00E948D5" w:rsidRPr="00E948D5">
        <w:rPr>
          <w:rFonts w:ascii="Times New Roman" w:hAnsi="Times New Roman" w:cs="Times New Roman"/>
          <w:b/>
          <w:bCs/>
          <w:sz w:val="24"/>
          <w:szCs w:val="24"/>
          <w:lang w:val="uz-Cyrl-UZ"/>
        </w:rPr>
        <w:t>nafar talaba</w:t>
      </w:r>
      <w:r w:rsidR="00DE7E1B">
        <w:rPr>
          <w:rFonts w:ascii="Times New Roman" w:hAnsi="Times New Roman" w:cs="Times New Roman"/>
          <w:bCs/>
          <w:sz w:val="24"/>
          <w:szCs w:val="24"/>
          <w:lang w:val="uz-Cyrl-UZ"/>
        </w:rPr>
        <w:t xml:space="preserve"> </w:t>
      </w:r>
      <w:r w:rsidR="00E948D5" w:rsidRPr="00E948D5">
        <w:rPr>
          <w:rFonts w:ascii="Times New Roman" w:hAnsi="Times New Roman" w:cs="Times New Roman"/>
          <w:bCs/>
          <w:sz w:val="24"/>
          <w:szCs w:val="24"/>
          <w:lang w:val="uz-Cyrl-UZ"/>
        </w:rPr>
        <w:t xml:space="preserve">“Kompyuter grafikasi” bo‘yicha </w:t>
      </w:r>
      <w:r w:rsidR="00CB195B" w:rsidRPr="00CB195B">
        <w:rPr>
          <w:rFonts w:ascii="Times New Roman" w:hAnsi="Times New Roman" w:cs="Times New Roman"/>
          <w:bCs/>
          <w:sz w:val="24"/>
          <w:szCs w:val="24"/>
          <w:lang w:val="uz-Cyrl-UZ"/>
        </w:rPr>
        <w:t>R</w:t>
      </w:r>
      <w:r w:rsidR="00DE7E1B">
        <w:rPr>
          <w:rFonts w:ascii="Times New Roman" w:hAnsi="Times New Roman" w:cs="Times New Roman"/>
          <w:bCs/>
          <w:sz w:val="24"/>
          <w:szCs w:val="24"/>
          <w:lang w:val="uz-Cyrl-UZ"/>
        </w:rPr>
        <w:t>es</w:t>
      </w:r>
      <w:r w:rsidR="00DE7E1B" w:rsidRPr="00DE7E1B">
        <w:rPr>
          <w:rFonts w:ascii="Times New Roman" w:hAnsi="Times New Roman" w:cs="Times New Roman"/>
          <w:bCs/>
          <w:sz w:val="24"/>
          <w:szCs w:val="24"/>
          <w:lang w:val="uz-Cyrl-UZ"/>
        </w:rPr>
        <w:t xml:space="preserve">publika olimpiyadasida go‘lib bo’lishdi. </w:t>
      </w:r>
      <w:r w:rsidR="00A96775" w:rsidRPr="00DE7E1B">
        <w:rPr>
          <w:rFonts w:ascii="Times New Roman" w:hAnsi="Times New Roman" w:cs="Times New Roman"/>
          <w:bCs/>
          <w:sz w:val="24"/>
          <w:szCs w:val="24"/>
          <w:lang w:val="uz-Cyrl-UZ"/>
        </w:rPr>
        <w:t xml:space="preserve">Bundan tashqari  </w:t>
      </w:r>
      <w:r w:rsidR="00A96775" w:rsidRPr="00DE7E1B">
        <w:rPr>
          <w:rFonts w:ascii="Times New Roman" w:hAnsi="Times New Roman" w:cs="Times New Roman"/>
          <w:bCs/>
          <w:sz w:val="24"/>
          <w:szCs w:val="24"/>
          <w:lang w:val="uz-Cyrl-UZ"/>
        </w:rPr>
        <w:lastRenderedPageBreak/>
        <w:t>Innova</w:t>
      </w:r>
      <w:r w:rsidR="004E15EC" w:rsidRPr="004E15EC">
        <w:rPr>
          <w:rFonts w:ascii="Times New Roman" w:hAnsi="Times New Roman" w:cs="Times New Roman"/>
          <w:bCs/>
          <w:sz w:val="24"/>
          <w:szCs w:val="24"/>
          <w:lang w:val="uz-Cyrl-UZ"/>
        </w:rPr>
        <w:t>t</w:t>
      </w:r>
      <w:r w:rsidR="00A96775" w:rsidRPr="00DE7E1B">
        <w:rPr>
          <w:rFonts w:ascii="Times New Roman" w:hAnsi="Times New Roman" w:cs="Times New Roman"/>
          <w:bCs/>
          <w:sz w:val="24"/>
          <w:szCs w:val="24"/>
          <w:lang w:val="uz-Cyrl-UZ"/>
        </w:rPr>
        <w:t>sion rivojlanish vazirligi tomonidan 2021-yil 22-27-noyabr kunlari Tosh</w:t>
      </w:r>
      <w:r w:rsidR="00A96775">
        <w:rPr>
          <w:rFonts w:ascii="Times New Roman" w:hAnsi="Times New Roman" w:cs="Times New Roman"/>
          <w:bCs/>
          <w:sz w:val="24"/>
          <w:szCs w:val="24"/>
          <w:lang w:val="uz-Cyrl-UZ"/>
        </w:rPr>
        <w:t>kent sha</w:t>
      </w:r>
      <w:r w:rsidR="004E15EC" w:rsidRPr="004E15EC">
        <w:rPr>
          <w:rFonts w:ascii="Times New Roman" w:hAnsi="Times New Roman" w:cs="Times New Roman"/>
          <w:bCs/>
          <w:sz w:val="24"/>
          <w:szCs w:val="24"/>
          <w:lang w:val="uz-Cyrl-UZ"/>
        </w:rPr>
        <w:t>h</w:t>
      </w:r>
      <w:r w:rsidR="00A96775">
        <w:rPr>
          <w:rFonts w:ascii="Times New Roman" w:hAnsi="Times New Roman" w:cs="Times New Roman"/>
          <w:bCs/>
          <w:sz w:val="24"/>
          <w:szCs w:val="24"/>
          <w:lang w:val="uz-Cyrl-UZ"/>
        </w:rPr>
        <w:t>rida gibrid formatda o</w:t>
      </w:r>
      <w:r w:rsidR="00A96775" w:rsidRPr="00DE7E1B">
        <w:rPr>
          <w:rFonts w:ascii="Times New Roman" w:hAnsi="Times New Roman" w:cs="Times New Roman"/>
          <w:bCs/>
          <w:sz w:val="24"/>
          <w:szCs w:val="24"/>
          <w:lang w:val="uz-Cyrl-UZ"/>
        </w:rPr>
        <w:t xml:space="preserve">‘tgan </w:t>
      </w:r>
      <w:r w:rsidR="00A96775" w:rsidRPr="00A96775">
        <w:rPr>
          <w:rFonts w:ascii="Times New Roman" w:hAnsi="Times New Roman" w:cs="Times New Roman"/>
          <w:b/>
          <w:bCs/>
          <w:sz w:val="24"/>
          <w:szCs w:val="24"/>
          <w:lang w:val="uz-Cyrl-UZ"/>
        </w:rPr>
        <w:t>“Innoweek.Uz-2021” xalqaro innovatsi</w:t>
      </w:r>
      <w:r w:rsidR="00FB60A4">
        <w:rPr>
          <w:rFonts w:ascii="Times New Roman" w:hAnsi="Times New Roman" w:cs="Times New Roman"/>
          <w:b/>
          <w:bCs/>
          <w:sz w:val="24"/>
          <w:szCs w:val="24"/>
          <w:lang w:val="uz-Cyrl-UZ"/>
        </w:rPr>
        <w:t>on go‘yalar</w:t>
      </w:r>
      <w:r w:rsidR="00A96775" w:rsidRPr="00A96775">
        <w:rPr>
          <w:rFonts w:ascii="Times New Roman" w:hAnsi="Times New Roman" w:cs="Times New Roman"/>
          <w:b/>
          <w:bCs/>
          <w:sz w:val="24"/>
          <w:szCs w:val="24"/>
          <w:lang w:val="uz-Cyrl-UZ"/>
        </w:rPr>
        <w:t xml:space="preserve"> ko‘rgazmasida</w:t>
      </w:r>
      <w:r w:rsidR="00A96775" w:rsidRPr="000D5DD3">
        <w:rPr>
          <w:rFonts w:ascii="Times New Roman" w:hAnsi="Times New Roman" w:cs="Times New Roman"/>
          <w:bCs/>
          <w:sz w:val="24"/>
          <w:szCs w:val="24"/>
          <w:lang w:val="uz-Cyrl-UZ"/>
        </w:rPr>
        <w:t xml:space="preserve"> </w:t>
      </w:r>
      <w:r w:rsidR="00A96775" w:rsidRPr="00DE7E1B">
        <w:rPr>
          <w:rFonts w:ascii="Times New Roman" w:hAnsi="Times New Roman" w:cs="Times New Roman"/>
          <w:bCs/>
          <w:sz w:val="24"/>
          <w:szCs w:val="24"/>
          <w:lang w:val="uz-Cyrl-UZ"/>
        </w:rPr>
        <w:t xml:space="preserve">Universitetning </w:t>
      </w:r>
      <w:r w:rsidR="00FB60A4">
        <w:rPr>
          <w:rFonts w:ascii="Times New Roman" w:hAnsi="Times New Roman" w:cs="Times New Roman"/>
          <w:bCs/>
          <w:sz w:val="24"/>
          <w:szCs w:val="24"/>
          <w:lang w:val="uz-Cyrl-UZ"/>
        </w:rPr>
        <w:t>iqtidorli talabalari tomonidan</w:t>
      </w:r>
      <w:r w:rsidR="00A96775" w:rsidRPr="00DE7E1B">
        <w:rPr>
          <w:rFonts w:ascii="Times New Roman" w:hAnsi="Times New Roman" w:cs="Times New Roman"/>
          <w:bCs/>
          <w:sz w:val="24"/>
          <w:szCs w:val="24"/>
          <w:lang w:val="uz-Cyrl-UZ"/>
        </w:rPr>
        <w:t xml:space="preserve"> ishlab chiqilgan</w:t>
      </w:r>
      <w:r w:rsidR="00FB60A4">
        <w:rPr>
          <w:rFonts w:ascii="Times New Roman" w:hAnsi="Times New Roman" w:cs="Times New Roman"/>
          <w:bCs/>
          <w:sz w:val="24"/>
          <w:szCs w:val="24"/>
          <w:lang w:val="uz-Cyrl-UZ"/>
        </w:rPr>
        <w:t xml:space="preserve"> ishlanmalar namoyishi tashkil </w:t>
      </w:r>
      <w:r w:rsidR="00A96775" w:rsidRPr="00DE7E1B">
        <w:rPr>
          <w:rFonts w:ascii="Times New Roman" w:hAnsi="Times New Roman" w:cs="Times New Roman"/>
          <w:bCs/>
          <w:sz w:val="24"/>
          <w:szCs w:val="24"/>
          <w:lang w:val="uz-Cyrl-UZ"/>
        </w:rPr>
        <w:t>etildi.</w:t>
      </w:r>
    </w:p>
    <w:p w14:paraId="7C872CBF" w14:textId="25531E81" w:rsidR="003525EB" w:rsidRDefault="003547A2" w:rsidP="00D42F6E">
      <w:pPr>
        <w:pStyle w:val="a3"/>
        <w:tabs>
          <w:tab w:val="left" w:pos="0"/>
          <w:tab w:val="left" w:pos="2025"/>
        </w:tabs>
        <w:spacing w:after="0"/>
        <w:ind w:left="0" w:firstLine="567"/>
        <w:jc w:val="both"/>
        <w:rPr>
          <w:rFonts w:ascii="Times New Roman" w:eastAsia="Times New Roman" w:hAnsi="Times New Roman" w:cs="Times New Roman"/>
          <w:sz w:val="24"/>
          <w:szCs w:val="24"/>
          <w:lang w:val="uz-Cyrl-UZ"/>
        </w:rPr>
      </w:pPr>
      <w:r w:rsidRPr="003547A2">
        <w:rPr>
          <w:rFonts w:ascii="Times New Roman" w:eastAsia="Times New Roman" w:hAnsi="Times New Roman" w:cs="Times New Roman"/>
          <w:i/>
          <w:sz w:val="24"/>
          <w:szCs w:val="24"/>
          <w:lang w:val="uz-Cyrl-UZ"/>
        </w:rPr>
        <w:t xml:space="preserve">Ilmiy </w:t>
      </w:r>
      <w:r w:rsidR="00E11673" w:rsidRPr="00E11673">
        <w:rPr>
          <w:rFonts w:ascii="Times New Roman" w:eastAsia="Times New Roman" w:hAnsi="Times New Roman" w:cs="Times New Roman"/>
          <w:i/>
          <w:sz w:val="24"/>
          <w:szCs w:val="24"/>
          <w:lang w:val="uz-Cyrl-UZ"/>
        </w:rPr>
        <w:t xml:space="preserve">faoliyat natijalari. </w:t>
      </w:r>
      <w:r w:rsidR="00D42F6E" w:rsidRPr="00D42F6E">
        <w:rPr>
          <w:rFonts w:ascii="Times New Roman" w:eastAsia="Times New Roman" w:hAnsi="Times New Roman" w:cs="Times New Roman"/>
          <w:sz w:val="24"/>
          <w:szCs w:val="24"/>
          <w:lang w:val="uz-Cyrl-UZ"/>
        </w:rPr>
        <w:t>2021</w:t>
      </w:r>
      <w:r w:rsidR="004E15EC" w:rsidRPr="004E15EC">
        <w:rPr>
          <w:rFonts w:ascii="Times New Roman" w:eastAsia="Times New Roman" w:hAnsi="Times New Roman" w:cs="Times New Roman"/>
          <w:sz w:val="24"/>
          <w:szCs w:val="24"/>
          <w:lang w:val="uz-Cyrl-UZ"/>
        </w:rPr>
        <w:t>-</w:t>
      </w:r>
      <w:r w:rsidR="00D42F6E" w:rsidRPr="00D42F6E">
        <w:rPr>
          <w:rFonts w:ascii="Times New Roman" w:eastAsia="Times New Roman" w:hAnsi="Times New Roman" w:cs="Times New Roman"/>
          <w:sz w:val="24"/>
          <w:szCs w:val="24"/>
          <w:lang w:val="uz-Cyrl-UZ"/>
        </w:rPr>
        <w:t xml:space="preserve">yilda Universitet va hududiy filiallar xodimlari tomonidan </w:t>
      </w:r>
      <w:r w:rsidR="00D42F6E" w:rsidRPr="00D42F6E">
        <w:rPr>
          <w:rFonts w:ascii="Times New Roman" w:eastAsia="Times New Roman" w:hAnsi="Times New Roman" w:cs="Times New Roman"/>
          <w:b/>
          <w:sz w:val="24"/>
          <w:szCs w:val="24"/>
          <w:lang w:val="uz-Cyrl-UZ"/>
        </w:rPr>
        <w:t>300</w:t>
      </w:r>
      <w:r w:rsidR="00FB60A4" w:rsidRPr="00FB60A4">
        <w:rPr>
          <w:rFonts w:ascii="Times New Roman" w:eastAsia="Times New Roman" w:hAnsi="Times New Roman" w:cs="Times New Roman"/>
          <w:b/>
          <w:sz w:val="24"/>
          <w:szCs w:val="24"/>
          <w:lang w:val="uz-Cyrl-UZ"/>
        </w:rPr>
        <w:t xml:space="preserve"> </w:t>
      </w:r>
      <w:r w:rsidR="00D42F6E" w:rsidRPr="00D42F6E">
        <w:rPr>
          <w:rFonts w:ascii="Times New Roman" w:eastAsia="Times New Roman" w:hAnsi="Times New Roman" w:cs="Times New Roman"/>
          <w:b/>
          <w:sz w:val="24"/>
          <w:szCs w:val="24"/>
          <w:lang w:val="uz-Cyrl-UZ"/>
        </w:rPr>
        <w:t>dan</w:t>
      </w:r>
      <w:r w:rsidR="00D42F6E" w:rsidRPr="00D42F6E">
        <w:rPr>
          <w:rFonts w:ascii="Times New Roman" w:eastAsia="Times New Roman" w:hAnsi="Times New Roman" w:cs="Times New Roman"/>
          <w:sz w:val="24"/>
          <w:szCs w:val="24"/>
          <w:lang w:val="uz-Cyrl-UZ"/>
        </w:rPr>
        <w:t xml:space="preserve"> ortiq mahalliy jurnallarda va </w:t>
      </w:r>
      <w:r w:rsidR="00D42F6E" w:rsidRPr="00D42F6E">
        <w:rPr>
          <w:rFonts w:ascii="Times New Roman" w:eastAsia="Times New Roman" w:hAnsi="Times New Roman" w:cs="Times New Roman"/>
          <w:b/>
          <w:sz w:val="24"/>
          <w:szCs w:val="24"/>
          <w:lang w:val="uz-Cyrl-UZ"/>
        </w:rPr>
        <w:t>200 dan</w:t>
      </w:r>
      <w:r w:rsidR="00D42F6E" w:rsidRPr="00D42F6E">
        <w:rPr>
          <w:rFonts w:ascii="Times New Roman" w:eastAsia="Times New Roman" w:hAnsi="Times New Roman" w:cs="Times New Roman"/>
          <w:sz w:val="24"/>
          <w:szCs w:val="24"/>
          <w:lang w:val="uz-Cyrl-UZ"/>
        </w:rPr>
        <w:t xml:space="preserve"> ortiq xorijiy jurnallarda maqolalar chop etilgan, xususan Scopus ilmiy bazasiga kiruvchi jurnallarda 2021-yilda (01.12.2021y. sanasiga ko</w:t>
      </w:r>
      <w:r w:rsidR="002219D9" w:rsidRPr="002219D9">
        <w:rPr>
          <w:rFonts w:ascii="Times New Roman" w:eastAsia="Times New Roman" w:hAnsi="Times New Roman" w:cs="Times New Roman"/>
          <w:sz w:val="24"/>
          <w:szCs w:val="24"/>
          <w:lang w:val="uz-Cyrl-UZ"/>
        </w:rPr>
        <w:t>‘</w:t>
      </w:r>
      <w:r w:rsidR="00D42F6E" w:rsidRPr="00D42F6E">
        <w:rPr>
          <w:rFonts w:ascii="Times New Roman" w:eastAsia="Times New Roman" w:hAnsi="Times New Roman" w:cs="Times New Roman"/>
          <w:sz w:val="24"/>
          <w:szCs w:val="24"/>
          <w:lang w:val="uz-Cyrl-UZ"/>
        </w:rPr>
        <w:t xml:space="preserve">ra) </w:t>
      </w:r>
      <w:r w:rsidR="00D42F6E">
        <w:rPr>
          <w:rFonts w:ascii="Times New Roman" w:eastAsia="Times New Roman" w:hAnsi="Times New Roman" w:cs="Times New Roman"/>
          <w:sz w:val="24"/>
          <w:szCs w:val="24"/>
          <w:lang w:val="uz-Cyrl-UZ"/>
        </w:rPr>
        <w:br/>
      </w:r>
      <w:r w:rsidR="00D42F6E" w:rsidRPr="00D42F6E">
        <w:rPr>
          <w:rFonts w:ascii="Times New Roman" w:eastAsia="Times New Roman" w:hAnsi="Times New Roman" w:cs="Times New Roman"/>
          <w:b/>
          <w:sz w:val="24"/>
          <w:szCs w:val="24"/>
          <w:lang w:val="uz-Cyrl-UZ"/>
        </w:rPr>
        <w:t>117 ta maqola</w:t>
      </w:r>
      <w:r w:rsidR="00D42F6E" w:rsidRPr="00D42F6E">
        <w:rPr>
          <w:rFonts w:ascii="Times New Roman" w:eastAsia="Times New Roman" w:hAnsi="Times New Roman" w:cs="Times New Roman"/>
          <w:sz w:val="24"/>
          <w:szCs w:val="24"/>
          <w:lang w:val="uz-Cyrl-UZ"/>
        </w:rPr>
        <w:t xml:space="preserve"> nashr ettirilgan bo‘lib, ularning </w:t>
      </w:r>
      <w:r w:rsidR="00D42F6E" w:rsidRPr="00D42F6E">
        <w:rPr>
          <w:rFonts w:ascii="Times New Roman" w:eastAsia="Times New Roman" w:hAnsi="Times New Roman" w:cs="Times New Roman"/>
          <w:b/>
          <w:sz w:val="24"/>
          <w:szCs w:val="24"/>
          <w:lang w:val="uz-Cyrl-UZ"/>
        </w:rPr>
        <w:t xml:space="preserve">38 </w:t>
      </w:r>
      <w:r w:rsidR="00FB60A4" w:rsidRPr="00FB60A4">
        <w:rPr>
          <w:rFonts w:ascii="Times New Roman" w:eastAsia="Times New Roman" w:hAnsi="Times New Roman" w:cs="Times New Roman"/>
          <w:b/>
          <w:sz w:val="24"/>
          <w:szCs w:val="24"/>
          <w:lang w:val="uz-Cyrl-UZ"/>
        </w:rPr>
        <w:t>tasi</w:t>
      </w:r>
      <w:r w:rsidR="00D42F6E" w:rsidRPr="00D42F6E">
        <w:rPr>
          <w:rFonts w:ascii="Times New Roman" w:eastAsia="Times New Roman" w:hAnsi="Times New Roman" w:cs="Times New Roman"/>
          <w:sz w:val="24"/>
          <w:szCs w:val="24"/>
          <w:lang w:val="uz-Cyrl-UZ"/>
        </w:rPr>
        <w:t xml:space="preserve"> anjuman to‘plamlarida va </w:t>
      </w:r>
      <w:r w:rsidR="00D42F6E" w:rsidRPr="00D42F6E">
        <w:rPr>
          <w:rFonts w:ascii="Times New Roman" w:eastAsia="Times New Roman" w:hAnsi="Times New Roman" w:cs="Times New Roman"/>
          <w:b/>
          <w:sz w:val="24"/>
          <w:szCs w:val="24"/>
          <w:lang w:val="uz-Cyrl-UZ"/>
        </w:rPr>
        <w:t>79 tasi</w:t>
      </w:r>
      <w:r w:rsidR="00D42F6E" w:rsidRPr="00D42F6E">
        <w:rPr>
          <w:rFonts w:ascii="Times New Roman" w:eastAsia="Times New Roman" w:hAnsi="Times New Roman" w:cs="Times New Roman"/>
          <w:sz w:val="24"/>
          <w:szCs w:val="24"/>
          <w:lang w:val="uz-Cyrl-UZ"/>
        </w:rPr>
        <w:t xml:space="preserve"> ilmiy jurnallarda o‘z aksini topgan, </w:t>
      </w:r>
      <w:r w:rsidR="008667B8" w:rsidRPr="008667B8">
        <w:rPr>
          <w:rFonts w:ascii="Times New Roman" w:eastAsia="Times New Roman" w:hAnsi="Times New Roman" w:cs="Times New Roman"/>
          <w:b/>
          <w:sz w:val="24"/>
          <w:szCs w:val="24"/>
          <w:lang w:val="uz-Cyrl-UZ"/>
        </w:rPr>
        <w:t>15</w:t>
      </w:r>
      <w:r w:rsidR="00D42F6E" w:rsidRPr="008667B8">
        <w:rPr>
          <w:rFonts w:ascii="Times New Roman" w:eastAsia="Times New Roman" w:hAnsi="Times New Roman" w:cs="Times New Roman"/>
          <w:b/>
          <w:sz w:val="24"/>
          <w:szCs w:val="24"/>
          <w:lang w:val="uz-Cyrl-UZ"/>
        </w:rPr>
        <w:t xml:space="preserve"> tasi</w:t>
      </w:r>
      <w:r w:rsidR="00D42F6E" w:rsidRPr="008667B8">
        <w:rPr>
          <w:rFonts w:ascii="Times New Roman" w:eastAsia="Times New Roman" w:hAnsi="Times New Roman" w:cs="Times New Roman"/>
          <w:sz w:val="24"/>
          <w:szCs w:val="24"/>
          <w:lang w:val="uz-Cyrl-UZ"/>
        </w:rPr>
        <w:t xml:space="preserve"> monografiya </w:t>
      </w:r>
      <w:r w:rsidR="00D42F6E" w:rsidRPr="00D42F6E">
        <w:rPr>
          <w:rFonts w:ascii="Times New Roman" w:eastAsia="Times New Roman" w:hAnsi="Times New Roman" w:cs="Times New Roman"/>
          <w:sz w:val="24"/>
          <w:szCs w:val="24"/>
          <w:lang w:val="uz-Cyrl-UZ"/>
        </w:rPr>
        <w:t xml:space="preserve">sifatida nashr ettirilgan. </w:t>
      </w:r>
      <w:r w:rsidR="00D42F6E" w:rsidRPr="00D42F6E">
        <w:rPr>
          <w:rFonts w:ascii="Times New Roman" w:eastAsia="Times New Roman" w:hAnsi="Times New Roman" w:cs="Times New Roman"/>
          <w:b/>
          <w:sz w:val="24"/>
          <w:szCs w:val="24"/>
          <w:lang w:val="uz-Cyrl-UZ"/>
        </w:rPr>
        <w:t>4 ta patent</w:t>
      </w:r>
      <w:r w:rsidR="00D42F6E" w:rsidRPr="00D42F6E">
        <w:rPr>
          <w:rFonts w:ascii="Times New Roman" w:eastAsia="Times New Roman" w:hAnsi="Times New Roman" w:cs="Times New Roman"/>
          <w:sz w:val="24"/>
          <w:szCs w:val="24"/>
          <w:lang w:val="uz-Cyrl-UZ"/>
        </w:rPr>
        <w:t xml:space="preserve">(IAP 06511,  IAP 06643, IAP  20190397, FAP 2019 0018) olindi. </w:t>
      </w:r>
      <w:r w:rsidR="00D42F6E" w:rsidRPr="00D42F6E">
        <w:rPr>
          <w:rFonts w:ascii="Times New Roman" w:eastAsia="Times New Roman" w:hAnsi="Times New Roman" w:cs="Times New Roman"/>
          <w:b/>
          <w:sz w:val="24"/>
          <w:szCs w:val="24"/>
          <w:lang w:val="uz-Cyrl-UZ"/>
        </w:rPr>
        <w:t>86 ta</w:t>
      </w:r>
      <w:r w:rsidR="00FB60A4">
        <w:rPr>
          <w:rFonts w:ascii="Times New Roman" w:eastAsia="Times New Roman" w:hAnsi="Times New Roman" w:cs="Times New Roman"/>
          <w:sz w:val="24"/>
          <w:szCs w:val="24"/>
          <w:lang w:val="uz-Cyrl-UZ"/>
        </w:rPr>
        <w:t xml:space="preserve"> dasturiy mah</w:t>
      </w:r>
      <w:r w:rsidR="00D42F6E" w:rsidRPr="00D42F6E">
        <w:rPr>
          <w:rFonts w:ascii="Times New Roman" w:eastAsia="Times New Roman" w:hAnsi="Times New Roman" w:cs="Times New Roman"/>
          <w:sz w:val="24"/>
          <w:szCs w:val="24"/>
          <w:lang w:val="uz-Cyrl-UZ"/>
        </w:rPr>
        <w:t xml:space="preserve">sulotga </w:t>
      </w:r>
      <w:r w:rsidR="00FB60A4" w:rsidRPr="00FB60A4">
        <w:rPr>
          <w:rFonts w:ascii="Times New Roman" w:eastAsia="Times New Roman" w:hAnsi="Times New Roman" w:cs="Times New Roman"/>
          <w:sz w:val="24"/>
          <w:szCs w:val="24"/>
          <w:lang w:val="uz-Cyrl-UZ"/>
        </w:rPr>
        <w:t>muallif</w:t>
      </w:r>
      <w:r w:rsidR="00D42F6E" w:rsidRPr="00D42F6E">
        <w:rPr>
          <w:rFonts w:ascii="Times New Roman" w:eastAsia="Times New Roman" w:hAnsi="Times New Roman" w:cs="Times New Roman"/>
          <w:sz w:val="24"/>
          <w:szCs w:val="24"/>
          <w:lang w:val="uz-Cyrl-UZ"/>
        </w:rPr>
        <w:t xml:space="preserve">lik guvohnomalari olingan. </w:t>
      </w:r>
      <w:r w:rsidR="00D42F6E" w:rsidRPr="004E15EC">
        <w:rPr>
          <w:rFonts w:ascii="Times New Roman" w:eastAsia="Times New Roman" w:hAnsi="Times New Roman" w:cs="Times New Roman"/>
          <w:sz w:val="24"/>
          <w:szCs w:val="24"/>
          <w:lang w:val="uz-Cyrl-UZ"/>
        </w:rPr>
        <w:t>Shuningdek</w:t>
      </w:r>
      <w:r w:rsidR="004E15EC">
        <w:rPr>
          <w:rFonts w:ascii="Times New Roman" w:eastAsia="Times New Roman" w:hAnsi="Times New Roman" w:cs="Times New Roman"/>
          <w:sz w:val="24"/>
          <w:szCs w:val="24"/>
          <w:lang w:val="uz-Cyrl-UZ"/>
        </w:rPr>
        <w:t>,</w:t>
      </w:r>
      <w:r w:rsidR="00D42F6E" w:rsidRPr="004E15EC">
        <w:rPr>
          <w:rFonts w:ascii="Times New Roman" w:eastAsia="Times New Roman" w:hAnsi="Times New Roman" w:cs="Times New Roman"/>
          <w:sz w:val="24"/>
          <w:szCs w:val="24"/>
          <w:lang w:val="uz-Cyrl-UZ"/>
        </w:rPr>
        <w:t xml:space="preserve"> Universitet xodimlari tomonidan </w:t>
      </w:r>
      <w:r w:rsidR="00D42F6E" w:rsidRPr="00D42F6E">
        <w:rPr>
          <w:rFonts w:ascii="Times New Roman" w:eastAsia="Times New Roman" w:hAnsi="Times New Roman" w:cs="Times New Roman"/>
          <w:sz w:val="24"/>
          <w:szCs w:val="24"/>
          <w:lang w:val="uz-Cyrl-UZ"/>
        </w:rPr>
        <w:t>2021</w:t>
      </w:r>
      <w:r w:rsidR="00D42F6E" w:rsidRPr="004E15EC">
        <w:rPr>
          <w:rFonts w:ascii="Times New Roman" w:eastAsia="Times New Roman" w:hAnsi="Times New Roman" w:cs="Times New Roman"/>
          <w:sz w:val="24"/>
          <w:szCs w:val="24"/>
          <w:lang w:val="uz-Cyrl-UZ"/>
        </w:rPr>
        <w:t>-</w:t>
      </w:r>
      <w:r w:rsidR="00D42F6E" w:rsidRPr="00D42F6E">
        <w:rPr>
          <w:rFonts w:ascii="Times New Roman" w:eastAsia="Times New Roman" w:hAnsi="Times New Roman" w:cs="Times New Roman"/>
          <w:sz w:val="24"/>
          <w:szCs w:val="24"/>
          <w:lang w:val="uz-Cyrl-UZ"/>
        </w:rPr>
        <w:t>yilda</w:t>
      </w:r>
      <w:r w:rsidR="00D42F6E" w:rsidRPr="004E15EC">
        <w:rPr>
          <w:rFonts w:ascii="Times New Roman" w:eastAsia="Times New Roman" w:hAnsi="Times New Roman" w:cs="Times New Roman"/>
          <w:sz w:val="24"/>
          <w:szCs w:val="24"/>
          <w:lang w:val="uz-Cyrl-UZ"/>
        </w:rPr>
        <w:t xml:space="preserve"> i</w:t>
      </w:r>
      <w:r w:rsidR="00D42F6E" w:rsidRPr="00D42F6E">
        <w:rPr>
          <w:rFonts w:ascii="Times New Roman" w:eastAsia="Times New Roman" w:hAnsi="Times New Roman" w:cs="Times New Roman"/>
          <w:sz w:val="24"/>
          <w:szCs w:val="24"/>
          <w:lang w:val="uz-Cyrl-UZ"/>
        </w:rPr>
        <w:t xml:space="preserve">lmiy darajasiz </w:t>
      </w:r>
      <w:r w:rsidR="00D42F6E" w:rsidRPr="00D42F6E">
        <w:rPr>
          <w:rFonts w:ascii="Times New Roman" w:eastAsia="Times New Roman" w:hAnsi="Times New Roman" w:cs="Times New Roman"/>
          <w:b/>
          <w:sz w:val="24"/>
          <w:szCs w:val="24"/>
          <w:lang w:val="uz-Cyrl-UZ"/>
        </w:rPr>
        <w:t>5 ta dotsentlik</w:t>
      </w:r>
      <w:r w:rsidR="00D42F6E" w:rsidRPr="00D42F6E">
        <w:rPr>
          <w:rFonts w:ascii="Times New Roman" w:eastAsia="Times New Roman" w:hAnsi="Times New Roman" w:cs="Times New Roman"/>
          <w:sz w:val="24"/>
          <w:szCs w:val="24"/>
          <w:lang w:val="uz-Cyrl-UZ"/>
        </w:rPr>
        <w:t xml:space="preserve"> ilmiy unvo</w:t>
      </w:r>
      <w:r w:rsidR="00D42F6E" w:rsidRPr="004E15EC">
        <w:rPr>
          <w:rFonts w:ascii="Times New Roman" w:eastAsia="Times New Roman" w:hAnsi="Times New Roman" w:cs="Times New Roman"/>
          <w:sz w:val="24"/>
          <w:szCs w:val="24"/>
          <w:lang w:val="uz-Cyrl-UZ"/>
        </w:rPr>
        <w:t>n</w:t>
      </w:r>
      <w:r w:rsidR="00FB60A4">
        <w:rPr>
          <w:rFonts w:ascii="Times New Roman" w:eastAsia="Times New Roman" w:hAnsi="Times New Roman" w:cs="Times New Roman"/>
          <w:sz w:val="24"/>
          <w:szCs w:val="24"/>
          <w:lang w:val="uz-Cyrl-UZ"/>
        </w:rPr>
        <w:t>lari</w:t>
      </w:r>
      <w:r w:rsidR="00D42F6E" w:rsidRPr="00D42F6E">
        <w:rPr>
          <w:rFonts w:ascii="Times New Roman" w:eastAsia="Times New Roman" w:hAnsi="Times New Roman" w:cs="Times New Roman"/>
          <w:sz w:val="24"/>
          <w:szCs w:val="24"/>
          <w:lang w:val="uz-Cyrl-UZ"/>
        </w:rPr>
        <w:t xml:space="preserve"> olingan.</w:t>
      </w:r>
    </w:p>
    <w:p w14:paraId="3989CCEB" w14:textId="0E056FCC" w:rsidR="00FD6A2C" w:rsidRPr="00245243" w:rsidRDefault="003525EB" w:rsidP="00FD6A2C">
      <w:pPr>
        <w:pStyle w:val="a3"/>
        <w:tabs>
          <w:tab w:val="left" w:pos="0"/>
          <w:tab w:val="left" w:pos="2025"/>
        </w:tabs>
        <w:spacing w:after="0"/>
        <w:ind w:left="0" w:firstLine="567"/>
        <w:jc w:val="both"/>
        <w:rPr>
          <w:rFonts w:ascii="Times New Roman" w:eastAsia="Times New Roman" w:hAnsi="Times New Roman" w:cs="Times New Roman"/>
          <w:sz w:val="24"/>
          <w:szCs w:val="24"/>
          <w:lang w:val="uz-Cyrl-UZ"/>
        </w:rPr>
      </w:pPr>
      <w:r w:rsidRPr="003525EB">
        <w:rPr>
          <w:rFonts w:ascii="Times New Roman" w:eastAsia="Times New Roman" w:hAnsi="Times New Roman" w:cs="Times New Roman"/>
          <w:i/>
          <w:sz w:val="24"/>
          <w:szCs w:val="24"/>
          <w:lang w:val="uz-Cyrl-UZ"/>
        </w:rPr>
        <w:t>Xalqaro reytinglar bo‘yicha</w:t>
      </w:r>
      <w:r w:rsidRPr="003525EB">
        <w:rPr>
          <w:rFonts w:ascii="Times New Roman" w:eastAsia="Times New Roman" w:hAnsi="Times New Roman" w:cs="Times New Roman"/>
          <w:sz w:val="24"/>
          <w:szCs w:val="24"/>
          <w:lang w:val="uz-Cyrl-UZ"/>
        </w:rPr>
        <w:t xml:space="preserve"> </w:t>
      </w:r>
      <w:r w:rsidR="00FD6A2C" w:rsidRPr="003547A2">
        <w:rPr>
          <w:rFonts w:ascii="Times New Roman" w:eastAsia="Times New Roman" w:hAnsi="Times New Roman" w:cs="Times New Roman"/>
          <w:sz w:val="24"/>
          <w:szCs w:val="24"/>
          <w:lang w:val="uz-Cyrl-UZ"/>
        </w:rPr>
        <w:t>O‘zbekiston Respublikasi Prezidentining 2019</w:t>
      </w:r>
      <w:r w:rsidR="007F1F65" w:rsidRPr="007F1F65">
        <w:rPr>
          <w:rFonts w:ascii="Times New Roman" w:eastAsia="Times New Roman" w:hAnsi="Times New Roman" w:cs="Times New Roman"/>
          <w:sz w:val="24"/>
          <w:szCs w:val="24"/>
          <w:lang w:val="uz-Cyrl-UZ"/>
        </w:rPr>
        <w:t>-</w:t>
      </w:r>
      <w:r w:rsidR="00FD6A2C" w:rsidRPr="003547A2">
        <w:rPr>
          <w:rFonts w:ascii="Times New Roman" w:eastAsia="Times New Roman" w:hAnsi="Times New Roman" w:cs="Times New Roman"/>
          <w:sz w:val="24"/>
          <w:szCs w:val="24"/>
          <w:lang w:val="uz-Cyrl-UZ"/>
        </w:rPr>
        <w:t xml:space="preserve">yil </w:t>
      </w:r>
      <w:r w:rsidR="007F1F65">
        <w:rPr>
          <w:rFonts w:ascii="Times New Roman" w:eastAsia="Times New Roman" w:hAnsi="Times New Roman" w:cs="Times New Roman"/>
          <w:sz w:val="24"/>
          <w:szCs w:val="24"/>
          <w:lang w:val="uz-Cyrl-UZ"/>
        </w:rPr>
        <w:br/>
      </w:r>
      <w:r w:rsidR="00FD6A2C" w:rsidRPr="003547A2">
        <w:rPr>
          <w:rFonts w:ascii="Times New Roman" w:eastAsia="Times New Roman" w:hAnsi="Times New Roman" w:cs="Times New Roman"/>
          <w:sz w:val="24"/>
          <w:szCs w:val="24"/>
          <w:lang w:val="uz-Cyrl-UZ"/>
        </w:rPr>
        <w:t>8</w:t>
      </w:r>
      <w:r w:rsidR="007F1F65" w:rsidRPr="007F1F65">
        <w:rPr>
          <w:rFonts w:ascii="Times New Roman" w:eastAsia="Times New Roman" w:hAnsi="Times New Roman" w:cs="Times New Roman"/>
          <w:sz w:val="24"/>
          <w:szCs w:val="24"/>
          <w:lang w:val="uz-Cyrl-UZ"/>
        </w:rPr>
        <w:t>-</w:t>
      </w:r>
      <w:r w:rsidR="00FD6A2C" w:rsidRPr="003547A2">
        <w:rPr>
          <w:rFonts w:ascii="Times New Roman" w:eastAsia="Times New Roman" w:hAnsi="Times New Roman" w:cs="Times New Roman"/>
          <w:sz w:val="24"/>
          <w:szCs w:val="24"/>
          <w:lang w:val="uz-Cyrl-UZ"/>
        </w:rPr>
        <w:t xml:space="preserve">oktyabrdagi PF-5847-son Farmonida belgilab berilgan vazifalardan biri bu - OTMni xalqaro e’tirof etilgan reytinglar (QS, THE va ARWU) ro‘yxatiga kiritish hisoblanadi. </w:t>
      </w:r>
      <w:r w:rsidR="007F1F65" w:rsidRPr="007F1F65">
        <w:rPr>
          <w:rFonts w:ascii="Times New Roman" w:eastAsia="Times New Roman" w:hAnsi="Times New Roman" w:cs="Times New Roman"/>
          <w:sz w:val="24"/>
          <w:szCs w:val="24"/>
          <w:lang w:val="uz-Cyrl-UZ"/>
        </w:rPr>
        <w:t xml:space="preserve">Hozirda Universitetning </w:t>
      </w:r>
      <w:r w:rsidR="007F1F65" w:rsidRPr="003547A2">
        <w:rPr>
          <w:rFonts w:ascii="Times New Roman" w:eastAsia="Times New Roman" w:hAnsi="Times New Roman" w:cs="Times New Roman"/>
          <w:sz w:val="24"/>
          <w:szCs w:val="24"/>
          <w:lang w:val="uz-Cyrl-UZ"/>
        </w:rPr>
        <w:t xml:space="preserve">THE </w:t>
      </w:r>
      <w:r w:rsidR="007F1F65" w:rsidRPr="007F1F65">
        <w:rPr>
          <w:rFonts w:ascii="Times New Roman" w:eastAsia="Times New Roman" w:hAnsi="Times New Roman" w:cs="Times New Roman"/>
          <w:sz w:val="24"/>
          <w:szCs w:val="24"/>
          <w:lang w:val="uz-Cyrl-UZ"/>
        </w:rPr>
        <w:t xml:space="preserve">va </w:t>
      </w:r>
      <w:r w:rsidR="00FD6A2C" w:rsidRPr="003547A2">
        <w:rPr>
          <w:rFonts w:ascii="Times New Roman" w:eastAsia="Times New Roman" w:hAnsi="Times New Roman" w:cs="Times New Roman"/>
          <w:sz w:val="24"/>
          <w:szCs w:val="24"/>
          <w:lang w:val="uz-Cyrl-UZ"/>
        </w:rPr>
        <w:t xml:space="preserve">QS </w:t>
      </w:r>
      <w:r w:rsidR="007F1F65" w:rsidRPr="007F1F65">
        <w:rPr>
          <w:rFonts w:ascii="Times New Roman" w:eastAsia="Times New Roman" w:hAnsi="Times New Roman" w:cs="Times New Roman"/>
          <w:sz w:val="24"/>
          <w:szCs w:val="24"/>
          <w:lang w:val="uz-Cyrl-UZ"/>
        </w:rPr>
        <w:t>tashkilotlarining tahliliy tizimida o‘z profili ochilgan bo‘lib</w:t>
      </w:r>
      <w:r w:rsidR="007F1F65">
        <w:rPr>
          <w:rFonts w:ascii="Times New Roman" w:eastAsia="Times New Roman" w:hAnsi="Times New Roman" w:cs="Times New Roman"/>
          <w:sz w:val="24"/>
          <w:szCs w:val="24"/>
          <w:lang w:val="uz-Cyrl-UZ"/>
        </w:rPr>
        <w:t>, muntazam ravishda reytingga oid ma’lumotlar kiritilib boriladi. M</w:t>
      </w:r>
      <w:r w:rsidR="007F1F65" w:rsidRPr="007F1F65">
        <w:rPr>
          <w:rFonts w:ascii="Times New Roman" w:eastAsia="Times New Roman" w:hAnsi="Times New Roman" w:cs="Times New Roman"/>
          <w:sz w:val="24"/>
          <w:szCs w:val="24"/>
          <w:lang w:val="uz-Cyrl-UZ"/>
        </w:rPr>
        <w:t>a’lumki</w:t>
      </w:r>
      <w:r w:rsidR="007F1F65">
        <w:rPr>
          <w:rFonts w:ascii="Times New Roman" w:eastAsia="Times New Roman" w:hAnsi="Times New Roman" w:cs="Times New Roman"/>
          <w:sz w:val="24"/>
          <w:szCs w:val="24"/>
          <w:lang w:val="uz-Cyrl-UZ"/>
        </w:rPr>
        <w:t>,</w:t>
      </w:r>
      <w:r w:rsidR="007F1F65" w:rsidRPr="007F1F65">
        <w:rPr>
          <w:rFonts w:ascii="Times New Roman" w:eastAsia="Times New Roman" w:hAnsi="Times New Roman" w:cs="Times New Roman"/>
          <w:sz w:val="24"/>
          <w:szCs w:val="24"/>
          <w:lang w:val="uz-Cyrl-UZ"/>
        </w:rPr>
        <w:t xml:space="preserve"> 2021</w:t>
      </w:r>
      <w:r w:rsidR="004E15EC">
        <w:rPr>
          <w:rFonts w:ascii="Times New Roman" w:eastAsia="Times New Roman" w:hAnsi="Times New Roman" w:cs="Times New Roman"/>
          <w:sz w:val="24"/>
          <w:szCs w:val="24"/>
          <w:lang w:val="en-US"/>
        </w:rPr>
        <w:t>-</w:t>
      </w:r>
      <w:r w:rsidR="007F1F65" w:rsidRPr="007F1F65">
        <w:rPr>
          <w:rFonts w:ascii="Times New Roman" w:eastAsia="Times New Roman" w:hAnsi="Times New Roman" w:cs="Times New Roman"/>
          <w:sz w:val="24"/>
          <w:szCs w:val="24"/>
          <w:lang w:val="uz-Cyrl-UZ"/>
        </w:rPr>
        <w:t xml:space="preserve">yilda Respublikamizning 4 ta OTMlari QS EECA </w:t>
      </w:r>
      <w:r w:rsidR="004E15EC">
        <w:rPr>
          <w:rFonts w:ascii="Times New Roman" w:eastAsia="Times New Roman" w:hAnsi="Times New Roman" w:cs="Times New Roman"/>
          <w:sz w:val="24"/>
          <w:szCs w:val="24"/>
          <w:lang w:val="uz-Cyrl-UZ"/>
        </w:rPr>
        <w:t>reytingi ro‘</w:t>
      </w:r>
      <w:r w:rsidR="007F1F65">
        <w:rPr>
          <w:rFonts w:ascii="Times New Roman" w:eastAsia="Times New Roman" w:hAnsi="Times New Roman" w:cs="Times New Roman"/>
          <w:sz w:val="24"/>
          <w:szCs w:val="24"/>
          <w:lang w:val="uz-Cyrl-UZ"/>
        </w:rPr>
        <w:t>yxatidan o‘</w:t>
      </w:r>
      <w:r w:rsidR="007F1F65" w:rsidRPr="007F1F65">
        <w:rPr>
          <w:rFonts w:ascii="Times New Roman" w:eastAsia="Times New Roman" w:hAnsi="Times New Roman" w:cs="Times New Roman"/>
          <w:sz w:val="24"/>
          <w:szCs w:val="24"/>
          <w:lang w:val="uz-Cyrl-UZ"/>
        </w:rPr>
        <w:t xml:space="preserve">rin oldi. </w:t>
      </w:r>
      <w:r w:rsidR="007F1F65" w:rsidRPr="00A34160">
        <w:rPr>
          <w:rFonts w:ascii="Times New Roman" w:eastAsia="Times New Roman" w:hAnsi="Times New Roman" w:cs="Times New Roman"/>
          <w:sz w:val="24"/>
          <w:szCs w:val="24"/>
          <w:lang w:val="uz-Cyrl-UZ"/>
        </w:rPr>
        <w:t xml:space="preserve">Universitetmizda ham QS EECA reytingiga </w:t>
      </w:r>
      <w:r w:rsidR="00FD6A2C" w:rsidRPr="00A34160">
        <w:rPr>
          <w:rFonts w:ascii="Times New Roman" w:eastAsia="Times New Roman" w:hAnsi="Times New Roman" w:cs="Times New Roman"/>
          <w:sz w:val="24"/>
          <w:szCs w:val="24"/>
          <w:lang w:val="uz-Cyrl-UZ"/>
        </w:rPr>
        <w:t xml:space="preserve">kirish bo‘yicha talab etilgan </w:t>
      </w:r>
      <w:r w:rsidR="007F1F65" w:rsidRPr="00A34160">
        <w:rPr>
          <w:rFonts w:ascii="Times New Roman" w:eastAsia="Times New Roman" w:hAnsi="Times New Roman" w:cs="Times New Roman"/>
          <w:sz w:val="24"/>
          <w:szCs w:val="24"/>
          <w:lang w:val="uz-Cyrl-UZ"/>
        </w:rPr>
        <w:t xml:space="preserve">asosiy </w:t>
      </w:r>
      <w:r w:rsidR="00FD6A2C" w:rsidRPr="00A34160">
        <w:rPr>
          <w:rFonts w:ascii="Times New Roman" w:eastAsia="Times New Roman" w:hAnsi="Times New Roman" w:cs="Times New Roman"/>
          <w:sz w:val="24"/>
          <w:szCs w:val="24"/>
          <w:lang w:val="uz-Cyrl-UZ"/>
        </w:rPr>
        <w:t>masalalardan biri bu - universitetning ilmiy salohiyati va nashr ettir</w:t>
      </w:r>
      <w:r w:rsidR="00590EC7" w:rsidRPr="00A34160">
        <w:rPr>
          <w:rFonts w:ascii="Times New Roman" w:eastAsia="Times New Roman" w:hAnsi="Times New Roman" w:cs="Times New Roman"/>
          <w:sz w:val="24"/>
          <w:szCs w:val="24"/>
          <w:lang w:val="uz-Cyrl-UZ"/>
        </w:rPr>
        <w:t>ilgan ilmiy maqolalar</w:t>
      </w:r>
      <w:r w:rsidR="00FD6A2C" w:rsidRPr="00A34160">
        <w:rPr>
          <w:rFonts w:ascii="Times New Roman" w:eastAsia="Times New Roman" w:hAnsi="Times New Roman" w:cs="Times New Roman"/>
          <w:sz w:val="24"/>
          <w:szCs w:val="24"/>
          <w:lang w:val="uz-Cyrl-UZ"/>
        </w:rPr>
        <w:t xml:space="preserve"> hisoblanadi. </w:t>
      </w:r>
      <w:r w:rsidR="00951244" w:rsidRPr="00A34160">
        <w:rPr>
          <w:rFonts w:ascii="Times New Roman" w:eastAsia="Times New Roman" w:hAnsi="Times New Roman" w:cs="Times New Roman"/>
          <w:sz w:val="24"/>
          <w:szCs w:val="24"/>
          <w:lang w:val="uz-Cyrl-UZ"/>
        </w:rPr>
        <w:t>S</w:t>
      </w:r>
      <w:r w:rsidR="00951244" w:rsidRPr="00951244">
        <w:rPr>
          <w:rFonts w:ascii="Times New Roman" w:eastAsia="Times New Roman" w:hAnsi="Times New Roman" w:cs="Times New Roman"/>
          <w:sz w:val="24"/>
          <w:szCs w:val="24"/>
          <w:lang w:val="uz-Cyrl-UZ"/>
        </w:rPr>
        <w:t>hu o</w:t>
      </w:r>
      <w:r w:rsidR="004E15EC" w:rsidRPr="004E15EC">
        <w:rPr>
          <w:rFonts w:ascii="Times New Roman" w:eastAsia="Times New Roman" w:hAnsi="Times New Roman" w:cs="Times New Roman"/>
          <w:sz w:val="24"/>
          <w:szCs w:val="24"/>
          <w:lang w:val="uz-Cyrl-UZ"/>
        </w:rPr>
        <w:t>‘</w:t>
      </w:r>
      <w:r w:rsidR="00951244" w:rsidRPr="00951244">
        <w:rPr>
          <w:rFonts w:ascii="Times New Roman" w:eastAsia="Times New Roman" w:hAnsi="Times New Roman" w:cs="Times New Roman"/>
          <w:sz w:val="24"/>
          <w:szCs w:val="24"/>
          <w:lang w:val="uz-Cyrl-UZ"/>
        </w:rPr>
        <w:t>rinda</w:t>
      </w:r>
      <w:r w:rsidR="00951244">
        <w:rPr>
          <w:rFonts w:ascii="Times New Roman" w:eastAsia="Times New Roman" w:hAnsi="Times New Roman" w:cs="Times New Roman"/>
          <w:sz w:val="24"/>
          <w:szCs w:val="24"/>
          <w:lang w:val="uz-Cyrl-UZ"/>
        </w:rPr>
        <w:t xml:space="preserve"> aytish joizki,</w:t>
      </w:r>
      <w:r w:rsidR="00FD6A2C" w:rsidRPr="003547A2">
        <w:rPr>
          <w:rFonts w:ascii="Times New Roman" w:eastAsia="Times New Roman" w:hAnsi="Times New Roman" w:cs="Times New Roman"/>
          <w:sz w:val="24"/>
          <w:szCs w:val="24"/>
          <w:lang w:val="uz-Cyrl-UZ"/>
        </w:rPr>
        <w:t xml:space="preserve"> Scopus ilmiy bazasiga kiruvchi jurnallarda </w:t>
      </w:r>
      <w:r w:rsidR="00951244" w:rsidRPr="00951244">
        <w:rPr>
          <w:rFonts w:ascii="Times New Roman" w:eastAsia="Times New Roman" w:hAnsi="Times New Roman" w:cs="Times New Roman"/>
          <w:sz w:val="24"/>
          <w:szCs w:val="24"/>
          <w:lang w:val="uz-Cyrl-UZ"/>
        </w:rPr>
        <w:t xml:space="preserve">jami 984 ta maqola chop ettirilgan bo’lsa, oxirgi 4 yil mobaynida 760 ta </w:t>
      </w:r>
      <w:r w:rsidR="0035615F" w:rsidRPr="0035615F">
        <w:rPr>
          <w:rFonts w:ascii="Times New Roman" w:eastAsia="Times New Roman" w:hAnsi="Times New Roman" w:cs="Times New Roman"/>
          <w:sz w:val="24"/>
          <w:szCs w:val="24"/>
          <w:lang w:val="uz-Cyrl-UZ"/>
        </w:rPr>
        <w:t>ilmiy maqola Universitet va uning hududiy filial</w:t>
      </w:r>
      <w:r w:rsidR="004E15EC" w:rsidRPr="004E15EC">
        <w:rPr>
          <w:rFonts w:ascii="Times New Roman" w:eastAsia="Times New Roman" w:hAnsi="Times New Roman" w:cs="Times New Roman"/>
          <w:sz w:val="24"/>
          <w:szCs w:val="24"/>
          <w:lang w:val="uz-Cyrl-UZ"/>
        </w:rPr>
        <w:t>l</w:t>
      </w:r>
      <w:r w:rsidR="0035615F" w:rsidRPr="0035615F">
        <w:rPr>
          <w:rFonts w:ascii="Times New Roman" w:eastAsia="Times New Roman" w:hAnsi="Times New Roman" w:cs="Times New Roman"/>
          <w:sz w:val="24"/>
          <w:szCs w:val="24"/>
          <w:lang w:val="uz-Cyrl-UZ"/>
        </w:rPr>
        <w:t>ari xodimlari tomonidan nashr ettirilgan</w:t>
      </w:r>
      <w:r w:rsidR="00FD6A2C" w:rsidRPr="003547A2">
        <w:rPr>
          <w:rFonts w:ascii="Times New Roman" w:eastAsia="Times New Roman" w:hAnsi="Times New Roman" w:cs="Times New Roman"/>
          <w:sz w:val="24"/>
          <w:szCs w:val="24"/>
          <w:lang w:val="uz-Cyrl-UZ"/>
        </w:rPr>
        <w:t>. Lekin QS</w:t>
      </w:r>
      <w:r w:rsidR="0035615F" w:rsidRPr="0035615F">
        <w:rPr>
          <w:rFonts w:ascii="Times New Roman" w:eastAsia="Times New Roman" w:hAnsi="Times New Roman" w:cs="Times New Roman"/>
          <w:sz w:val="24"/>
          <w:szCs w:val="24"/>
          <w:lang w:val="uz-Cyrl-UZ"/>
        </w:rPr>
        <w:t xml:space="preserve"> EECA</w:t>
      </w:r>
      <w:r w:rsidR="00FD6A2C" w:rsidRPr="003547A2">
        <w:rPr>
          <w:rFonts w:ascii="Times New Roman" w:eastAsia="Times New Roman" w:hAnsi="Times New Roman" w:cs="Times New Roman"/>
          <w:sz w:val="24"/>
          <w:szCs w:val="24"/>
          <w:lang w:val="uz-Cyrl-UZ"/>
        </w:rPr>
        <w:t xml:space="preserve"> reytingi bo‘yicha OTMni baholash metodologiyasida bu </w:t>
      </w:r>
      <w:r w:rsidR="0035615F" w:rsidRPr="0035615F">
        <w:rPr>
          <w:rFonts w:ascii="Times New Roman" w:eastAsia="Times New Roman" w:hAnsi="Times New Roman" w:cs="Times New Roman"/>
          <w:sz w:val="24"/>
          <w:szCs w:val="24"/>
          <w:lang w:val="uz-Cyrl-UZ"/>
        </w:rPr>
        <w:t>y</w:t>
      </w:r>
      <w:r w:rsidR="00FD6A2C" w:rsidRPr="003547A2">
        <w:rPr>
          <w:rFonts w:ascii="Times New Roman" w:eastAsia="Times New Roman" w:hAnsi="Times New Roman" w:cs="Times New Roman"/>
          <w:sz w:val="24"/>
          <w:szCs w:val="24"/>
          <w:lang w:val="uz-Cyrl-UZ"/>
        </w:rPr>
        <w:t>etarli emasligini ko‘rsatmoqda.</w:t>
      </w:r>
      <w:r w:rsidR="0035615F" w:rsidRPr="0035615F">
        <w:rPr>
          <w:rFonts w:ascii="Times New Roman" w:eastAsia="Times New Roman" w:hAnsi="Times New Roman" w:cs="Times New Roman"/>
          <w:sz w:val="24"/>
          <w:szCs w:val="24"/>
          <w:lang w:val="uz-Cyrl-UZ"/>
        </w:rPr>
        <w:t xml:space="preserve"> </w:t>
      </w:r>
      <w:r w:rsidR="0035615F">
        <w:rPr>
          <w:rFonts w:ascii="Times New Roman" w:eastAsia="Times New Roman" w:hAnsi="Times New Roman" w:cs="Times New Roman"/>
          <w:sz w:val="24"/>
          <w:szCs w:val="24"/>
          <w:lang w:val="uz-Cyrl-UZ"/>
        </w:rPr>
        <w:t>T</w:t>
      </w:r>
      <w:r w:rsidR="0035615F" w:rsidRPr="0035615F">
        <w:rPr>
          <w:rFonts w:ascii="Times New Roman" w:eastAsia="Times New Roman" w:hAnsi="Times New Roman" w:cs="Times New Roman"/>
          <w:sz w:val="24"/>
          <w:szCs w:val="24"/>
          <w:lang w:val="uz-Cyrl-UZ"/>
        </w:rPr>
        <w:t>a’sir qiluvchi mezonlari</w:t>
      </w:r>
      <w:r w:rsidR="00263FF4">
        <w:rPr>
          <w:rFonts w:ascii="Times New Roman" w:eastAsia="Times New Roman" w:hAnsi="Times New Roman" w:cs="Times New Roman"/>
          <w:sz w:val="24"/>
          <w:szCs w:val="24"/>
          <w:lang w:val="uz-Cyrl-UZ"/>
        </w:rPr>
        <w:t xml:space="preserve"> sifatida Universitetning v</w:t>
      </w:r>
      <w:r w:rsidR="0035615F" w:rsidRPr="00245243">
        <w:rPr>
          <w:rFonts w:ascii="Times New Roman" w:eastAsia="Times New Roman" w:hAnsi="Times New Roman" w:cs="Times New Roman"/>
          <w:sz w:val="24"/>
          <w:szCs w:val="24"/>
          <w:lang w:val="uz-Cyrl-UZ"/>
        </w:rPr>
        <w:t xml:space="preserve">eb-saytini “Webometrics Ranking of World Universities” talablariga javob berishi, Universitetning akademik mavqei (so‘rovnoma orqali), Universitetning ish beruvchilar oldidagi mavqei(so‘rovnoma orqali), xodimlarning ilmiy </w:t>
      </w:r>
      <w:r w:rsidR="00245243" w:rsidRPr="00245243">
        <w:rPr>
          <w:rFonts w:ascii="Times New Roman" w:eastAsia="Times New Roman" w:hAnsi="Times New Roman" w:cs="Times New Roman"/>
          <w:sz w:val="24"/>
          <w:szCs w:val="24"/>
          <w:lang w:val="uz-Cyrl-UZ"/>
        </w:rPr>
        <w:t>faolligi (Xirsh indeks, maqolalar soni), x</w:t>
      </w:r>
      <w:r w:rsidR="00245243">
        <w:rPr>
          <w:rFonts w:ascii="Times New Roman" w:eastAsia="Times New Roman" w:hAnsi="Times New Roman" w:cs="Times New Roman"/>
          <w:sz w:val="24"/>
          <w:szCs w:val="24"/>
          <w:lang w:val="uz-Cyrl-UZ"/>
        </w:rPr>
        <w:t>orijiy talabalar va professor-o‘</w:t>
      </w:r>
      <w:r w:rsidR="00245243" w:rsidRPr="00245243">
        <w:rPr>
          <w:rFonts w:ascii="Times New Roman" w:eastAsia="Times New Roman" w:hAnsi="Times New Roman" w:cs="Times New Roman"/>
          <w:sz w:val="24"/>
          <w:szCs w:val="24"/>
          <w:lang w:val="uz-Cyrl-UZ"/>
        </w:rPr>
        <w:t>qituvchilar soni kabi ko‘rsatkichlariga kat</w:t>
      </w:r>
      <w:r w:rsidR="004E15EC" w:rsidRPr="004E15EC">
        <w:rPr>
          <w:rFonts w:ascii="Times New Roman" w:eastAsia="Times New Roman" w:hAnsi="Times New Roman" w:cs="Times New Roman"/>
          <w:sz w:val="24"/>
          <w:szCs w:val="24"/>
          <w:lang w:val="uz-Cyrl-UZ"/>
        </w:rPr>
        <w:t>t</w:t>
      </w:r>
      <w:r w:rsidR="00245243" w:rsidRPr="00245243">
        <w:rPr>
          <w:rFonts w:ascii="Times New Roman" w:eastAsia="Times New Roman" w:hAnsi="Times New Roman" w:cs="Times New Roman"/>
          <w:sz w:val="24"/>
          <w:szCs w:val="24"/>
          <w:lang w:val="uz-Cyrl-UZ"/>
        </w:rPr>
        <w:t>a e’tibor qaratgan holda izchillik bilan yondashiladigan mexanizmni shakllantirish maqsadga muvofiq hisoblanadi.</w:t>
      </w:r>
    </w:p>
    <w:p w14:paraId="6D65C2DD" w14:textId="77777777" w:rsidR="009C0132" w:rsidRPr="00F94611" w:rsidRDefault="009C0132" w:rsidP="009C0132">
      <w:pPr>
        <w:pStyle w:val="a3"/>
        <w:tabs>
          <w:tab w:val="left" w:pos="0"/>
          <w:tab w:val="left" w:pos="2025"/>
        </w:tabs>
        <w:spacing w:after="0"/>
        <w:ind w:left="0" w:firstLine="720"/>
        <w:jc w:val="both"/>
        <w:rPr>
          <w:rFonts w:ascii="Times New Roman" w:hAnsi="Times New Roman" w:cs="Times New Roman"/>
          <w:b/>
          <w:sz w:val="24"/>
          <w:szCs w:val="24"/>
          <w:lang w:val="uz-Cyrl-UZ"/>
        </w:rPr>
      </w:pPr>
      <w:r>
        <w:rPr>
          <w:rFonts w:ascii="Times New Roman" w:hAnsi="Times New Roman" w:cs="Times New Roman"/>
          <w:b/>
          <w:sz w:val="24"/>
          <w:szCs w:val="24"/>
          <w:lang w:val="en-US"/>
        </w:rPr>
        <w:t>Takliflar</w:t>
      </w:r>
      <w:r w:rsidRPr="00F94611">
        <w:rPr>
          <w:rFonts w:ascii="Times New Roman" w:hAnsi="Times New Roman" w:cs="Times New Roman"/>
          <w:b/>
          <w:sz w:val="24"/>
          <w:szCs w:val="24"/>
          <w:lang w:val="uz-Cyrl-UZ"/>
        </w:rPr>
        <w:t>:</w:t>
      </w:r>
    </w:p>
    <w:p w14:paraId="73F1866E" w14:textId="79EE4E52" w:rsidR="009C0132" w:rsidRPr="00C30F46" w:rsidRDefault="009C0132" w:rsidP="00263FF4">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C30F46">
        <w:rPr>
          <w:rFonts w:ascii="Times New Roman" w:hAnsi="Times New Roman" w:cs="Times New Roman"/>
          <w:sz w:val="24"/>
          <w:szCs w:val="24"/>
          <w:lang w:val="uz-Cyrl-UZ"/>
        </w:rPr>
        <w:t>Universitet xodimlari tomonidan bajariladigan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ilmiy</w:t>
      </w:r>
      <w:proofErr w:type="spellEnd"/>
      <w:r>
        <w:rPr>
          <w:rFonts w:ascii="Times New Roman" w:hAnsi="Times New Roman" w:cs="Times New Roman"/>
          <w:sz w:val="24"/>
          <w:szCs w:val="24"/>
          <w:lang w:val="en-US"/>
        </w:rPr>
        <w:t xml:space="preserve"> </w:t>
      </w:r>
      <w:r w:rsidRPr="00C30F46">
        <w:rPr>
          <w:rFonts w:ascii="Times New Roman" w:hAnsi="Times New Roman" w:cs="Times New Roman"/>
          <w:sz w:val="24"/>
          <w:szCs w:val="24"/>
          <w:lang w:val="uz-Cyrl-UZ"/>
        </w:rPr>
        <w:t>loyihalar salmog‘ini oshirish</w:t>
      </w:r>
      <w:r w:rsidRPr="00C30F46">
        <w:rPr>
          <w:rFonts w:ascii="Times New Roman" w:hAnsi="Times New Roman" w:cs="Times New Roman"/>
          <w:sz w:val="24"/>
          <w:szCs w:val="24"/>
          <w:lang w:val="en-US"/>
        </w:rPr>
        <w:t xml:space="preserve"> </w:t>
      </w:r>
      <w:proofErr w:type="spellStart"/>
      <w:r w:rsidRPr="00C30F46">
        <w:rPr>
          <w:rFonts w:ascii="Times New Roman" w:hAnsi="Times New Roman" w:cs="Times New Roman"/>
          <w:sz w:val="24"/>
          <w:szCs w:val="24"/>
          <w:lang w:val="en-US"/>
        </w:rPr>
        <w:t>va</w:t>
      </w:r>
      <w:proofErr w:type="spellEnd"/>
      <w:r w:rsidRPr="00C30F46">
        <w:rPr>
          <w:rFonts w:ascii="Times New Roman" w:hAnsi="Times New Roman" w:cs="Times New Roman"/>
          <w:sz w:val="24"/>
          <w:szCs w:val="24"/>
          <w:lang w:val="en-US"/>
        </w:rPr>
        <w:t xml:space="preserve"> </w:t>
      </w:r>
      <w:r>
        <w:rPr>
          <w:rFonts w:ascii="Times New Roman" w:hAnsi="Times New Roman" w:cs="Times New Roman"/>
          <w:sz w:val="24"/>
          <w:szCs w:val="24"/>
          <w:lang w:val="en-US"/>
        </w:rPr>
        <w:t>start</w:t>
      </w:r>
      <w:r w:rsidR="004E15EC">
        <w:rPr>
          <w:rFonts w:ascii="Times New Roman" w:hAnsi="Times New Roman" w:cs="Times New Roman"/>
          <w:sz w:val="24"/>
          <w:szCs w:val="24"/>
          <w:lang w:val="en-US"/>
        </w:rPr>
        <w:t>-u</w:t>
      </w:r>
      <w:r>
        <w:rPr>
          <w:rFonts w:ascii="Times New Roman" w:hAnsi="Times New Roman" w:cs="Times New Roman"/>
          <w:sz w:val="24"/>
          <w:szCs w:val="24"/>
          <w:lang w:val="en-US"/>
        </w:rPr>
        <w:t xml:space="preserve">p </w:t>
      </w:r>
      <w:proofErr w:type="spellStart"/>
      <w:r>
        <w:rPr>
          <w:rFonts w:ascii="Times New Roman" w:hAnsi="Times New Roman" w:cs="Times New Roman"/>
          <w:sz w:val="24"/>
          <w:szCs w:val="24"/>
          <w:lang w:val="en-US"/>
        </w:rPr>
        <w:t>loyihalar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hamda</w:t>
      </w:r>
      <w:proofErr w:type="spellEnd"/>
      <w:r>
        <w:rPr>
          <w:rFonts w:ascii="Times New Roman" w:hAnsi="Times New Roman" w:cs="Times New Roman"/>
          <w:sz w:val="24"/>
          <w:szCs w:val="24"/>
          <w:lang w:val="en-US"/>
        </w:rPr>
        <w:t xml:space="preserve"> </w:t>
      </w:r>
      <w:proofErr w:type="spellStart"/>
      <w:r w:rsidRPr="00C30F46">
        <w:rPr>
          <w:rFonts w:ascii="Times New Roman" w:hAnsi="Times New Roman" w:cs="Times New Roman"/>
          <w:sz w:val="24"/>
          <w:szCs w:val="24"/>
          <w:lang w:val="en-US"/>
        </w:rPr>
        <w:t>xo‘jalik</w:t>
      </w:r>
      <w:proofErr w:type="spellEnd"/>
      <w:r w:rsidRPr="00C30F46">
        <w:rPr>
          <w:rFonts w:ascii="Times New Roman" w:hAnsi="Times New Roman" w:cs="Times New Roman"/>
          <w:sz w:val="24"/>
          <w:szCs w:val="24"/>
          <w:lang w:val="en-US"/>
        </w:rPr>
        <w:t xml:space="preserve"> </w:t>
      </w:r>
      <w:proofErr w:type="spellStart"/>
      <w:r w:rsidRPr="00C30F46">
        <w:rPr>
          <w:rFonts w:ascii="Times New Roman" w:hAnsi="Times New Roman" w:cs="Times New Roman"/>
          <w:sz w:val="24"/>
          <w:szCs w:val="24"/>
          <w:lang w:val="en-US"/>
        </w:rPr>
        <w:t>shartnomalari</w:t>
      </w:r>
      <w:proofErr w:type="spellEnd"/>
      <w:r w:rsidRPr="00C30F46">
        <w:rPr>
          <w:rFonts w:ascii="Times New Roman" w:hAnsi="Times New Roman" w:cs="Times New Roman"/>
          <w:sz w:val="24"/>
          <w:szCs w:val="24"/>
          <w:lang w:val="en-US"/>
        </w:rPr>
        <w:t xml:space="preserve"> </w:t>
      </w:r>
      <w:proofErr w:type="spellStart"/>
      <w:r w:rsidRPr="00C30F46">
        <w:rPr>
          <w:rFonts w:ascii="Times New Roman" w:hAnsi="Times New Roman" w:cs="Times New Roman"/>
          <w:sz w:val="24"/>
          <w:szCs w:val="24"/>
          <w:lang w:val="en-US"/>
        </w:rPr>
        <w:t>soni</w:t>
      </w:r>
      <w:r w:rsidR="00263FF4">
        <w:rPr>
          <w:rFonts w:ascii="Times New Roman" w:hAnsi="Times New Roman" w:cs="Times New Roman"/>
          <w:sz w:val="24"/>
          <w:szCs w:val="24"/>
          <w:lang w:val="en-US"/>
        </w:rPr>
        <w:t>ni</w:t>
      </w:r>
      <w:proofErr w:type="spellEnd"/>
      <w:r w:rsidRPr="00C30F46">
        <w:rPr>
          <w:rFonts w:ascii="Times New Roman" w:hAnsi="Times New Roman" w:cs="Times New Roman"/>
          <w:sz w:val="24"/>
          <w:szCs w:val="24"/>
          <w:lang w:val="en-US"/>
        </w:rPr>
        <w:t xml:space="preserve"> </w:t>
      </w:r>
      <w:proofErr w:type="spellStart"/>
      <w:r w:rsidRPr="00C30F46">
        <w:rPr>
          <w:rFonts w:ascii="Times New Roman" w:hAnsi="Times New Roman" w:cs="Times New Roman"/>
          <w:sz w:val="24"/>
          <w:szCs w:val="24"/>
          <w:lang w:val="en-US"/>
        </w:rPr>
        <w:t>ko‘paytirish</w:t>
      </w:r>
      <w:proofErr w:type="spellEnd"/>
      <w:r w:rsidR="004E15EC">
        <w:rPr>
          <w:rFonts w:ascii="Times New Roman" w:hAnsi="Times New Roman" w:cs="Times New Roman"/>
          <w:sz w:val="24"/>
          <w:szCs w:val="24"/>
          <w:lang w:val="en-US"/>
        </w:rPr>
        <w:t>;</w:t>
      </w:r>
    </w:p>
    <w:p w14:paraId="13BF1B55" w14:textId="14407591" w:rsidR="009C0132" w:rsidRPr="00C30F46" w:rsidRDefault="009C0132"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C30F46">
        <w:rPr>
          <w:rFonts w:ascii="Times New Roman" w:hAnsi="Times New Roman" w:cs="Times New Roman"/>
          <w:sz w:val="24"/>
          <w:szCs w:val="24"/>
          <w:lang w:val="uz-Cyrl-UZ"/>
        </w:rPr>
        <w:t xml:space="preserve">Ilmiy loyihalar natijalarini tijoratlashtirish bo‘yicha </w:t>
      </w:r>
      <w:r w:rsidRPr="00550A5A">
        <w:rPr>
          <w:rFonts w:ascii="Times New Roman" w:hAnsi="Times New Roman" w:cs="Times New Roman"/>
          <w:sz w:val="24"/>
          <w:szCs w:val="24"/>
          <w:lang w:val="uz-Cyrl-UZ"/>
        </w:rPr>
        <w:t>“kafedralar bo</w:t>
      </w:r>
      <w:r w:rsidR="004E15EC" w:rsidRPr="004E15EC">
        <w:rPr>
          <w:rFonts w:ascii="Times New Roman" w:hAnsi="Times New Roman" w:cs="Times New Roman"/>
          <w:sz w:val="24"/>
          <w:szCs w:val="24"/>
          <w:lang w:val="uz-Cyrl-UZ"/>
        </w:rPr>
        <w:t>‘</w:t>
      </w:r>
      <w:r w:rsidRPr="00550A5A">
        <w:rPr>
          <w:rFonts w:ascii="Times New Roman" w:hAnsi="Times New Roman" w:cs="Times New Roman"/>
          <w:sz w:val="24"/>
          <w:szCs w:val="24"/>
          <w:lang w:val="uz-Cyrl-UZ"/>
        </w:rPr>
        <w:t xml:space="preserve">lim bilan emas” balki “bo‘lim kafedralar bilan” ishlash mexanizmini faollashtirish orqali </w:t>
      </w:r>
      <w:r w:rsidRPr="00C30F46">
        <w:rPr>
          <w:rFonts w:ascii="Times New Roman" w:eastAsia="Times New Roman" w:hAnsi="Times New Roman" w:cs="Times New Roman"/>
          <w:sz w:val="24"/>
          <w:szCs w:val="24"/>
          <w:lang w:val="uz-Cyrl-UZ"/>
        </w:rPr>
        <w:t>ishlab chiqilgan ishlanmalarni tijoratlashtirishni yo‘lga qo‘yish</w:t>
      </w:r>
      <w:r w:rsidR="004E15EC">
        <w:rPr>
          <w:rFonts w:ascii="Times New Roman" w:hAnsi="Times New Roman" w:cs="Times New Roman"/>
          <w:sz w:val="24"/>
          <w:szCs w:val="24"/>
          <w:lang w:val="uz-Cyrl-UZ"/>
        </w:rPr>
        <w:t>;</w:t>
      </w:r>
    </w:p>
    <w:p w14:paraId="2588389D" w14:textId="11348D19" w:rsidR="009C0132" w:rsidRPr="00C30F46" w:rsidRDefault="009C0132"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C30F46">
        <w:rPr>
          <w:rFonts w:ascii="Times New Roman" w:hAnsi="Times New Roman" w:cs="Times New Roman"/>
          <w:sz w:val="24"/>
          <w:szCs w:val="24"/>
          <w:lang w:val="uz-Cyrl-UZ"/>
        </w:rPr>
        <w:t>Universitetda faoliyat yuritayotgan Ilmiy tadqiqot bo</w:t>
      </w:r>
      <w:r w:rsidRPr="00945342">
        <w:rPr>
          <w:rFonts w:ascii="Times New Roman" w:hAnsi="Times New Roman" w:cs="Times New Roman"/>
          <w:sz w:val="24"/>
          <w:szCs w:val="24"/>
          <w:lang w:val="uz-Cyrl-UZ"/>
        </w:rPr>
        <w:t>‘</w:t>
      </w:r>
      <w:r w:rsidRPr="00C30F46">
        <w:rPr>
          <w:rFonts w:ascii="Times New Roman" w:hAnsi="Times New Roman" w:cs="Times New Roman"/>
          <w:sz w:val="24"/>
          <w:szCs w:val="24"/>
          <w:lang w:val="uz-Cyrl-UZ"/>
        </w:rPr>
        <w:t>limi va Ilmiy va innovatsion ishlanm</w:t>
      </w:r>
      <w:r>
        <w:rPr>
          <w:rFonts w:ascii="Times New Roman" w:hAnsi="Times New Roman" w:cs="Times New Roman"/>
          <w:sz w:val="24"/>
          <w:szCs w:val="24"/>
          <w:lang w:val="uz-Cyrl-UZ"/>
        </w:rPr>
        <w:t>alarni tijoratlashtirish boʻlimlari</w:t>
      </w:r>
      <w:r w:rsidR="00263FF4">
        <w:rPr>
          <w:rFonts w:ascii="Times New Roman" w:hAnsi="Times New Roman" w:cs="Times New Roman"/>
          <w:sz w:val="24"/>
          <w:szCs w:val="24"/>
          <w:lang w:val="uz-Cyrl-UZ"/>
        </w:rPr>
        <w:t xml:space="preserve"> faoliyatidan kelib </w:t>
      </w:r>
      <w:r w:rsidRPr="00C30F46">
        <w:rPr>
          <w:rFonts w:ascii="Times New Roman" w:hAnsi="Times New Roman" w:cs="Times New Roman"/>
          <w:sz w:val="24"/>
          <w:szCs w:val="24"/>
          <w:lang w:val="uz-Cyrl-UZ"/>
        </w:rPr>
        <w:t>chiqib,</w:t>
      </w:r>
      <w:r w:rsidRPr="001619F0">
        <w:rPr>
          <w:rFonts w:ascii="Times New Roman" w:hAnsi="Times New Roman" w:cs="Times New Roman"/>
          <w:sz w:val="24"/>
          <w:szCs w:val="24"/>
          <w:lang w:val="uz-Cyrl-UZ"/>
        </w:rPr>
        <w:t xml:space="preserve"> bo</w:t>
      </w:r>
      <w:r w:rsidRPr="00574C38">
        <w:rPr>
          <w:rFonts w:ascii="Times New Roman" w:hAnsi="Times New Roman" w:cs="Times New Roman"/>
          <w:sz w:val="24"/>
          <w:szCs w:val="24"/>
          <w:lang w:val="uz-Cyrl-UZ"/>
        </w:rPr>
        <w:t>‘</w:t>
      </w:r>
      <w:r w:rsidRPr="001619F0">
        <w:rPr>
          <w:rFonts w:ascii="Times New Roman" w:hAnsi="Times New Roman" w:cs="Times New Roman"/>
          <w:sz w:val="24"/>
          <w:szCs w:val="24"/>
          <w:lang w:val="uz-Cyrl-UZ"/>
        </w:rPr>
        <w:t xml:space="preserve">limlarni birlashtirish natijasida </w:t>
      </w:r>
      <w:r>
        <w:rPr>
          <w:rFonts w:ascii="Times New Roman" w:hAnsi="Times New Roman" w:cs="Times New Roman"/>
          <w:sz w:val="24"/>
          <w:szCs w:val="24"/>
          <w:lang w:val="uz-Cyrl-UZ"/>
        </w:rPr>
        <w:t>Ilmiy tadqiqot va transferlash markazini/bo‘</w:t>
      </w:r>
      <w:r w:rsidRPr="00550A5A">
        <w:rPr>
          <w:rFonts w:ascii="Times New Roman" w:hAnsi="Times New Roman" w:cs="Times New Roman"/>
          <w:sz w:val="24"/>
          <w:szCs w:val="24"/>
          <w:lang w:val="uz-Cyrl-UZ"/>
        </w:rPr>
        <w:t>limini</w:t>
      </w:r>
      <w:r w:rsidR="004E15EC">
        <w:rPr>
          <w:rFonts w:ascii="Times New Roman" w:hAnsi="Times New Roman" w:cs="Times New Roman"/>
          <w:sz w:val="24"/>
          <w:szCs w:val="24"/>
          <w:lang w:val="uz-Cyrl-UZ"/>
        </w:rPr>
        <w:t xml:space="preserve"> tashkil etish;</w:t>
      </w:r>
      <w:r w:rsidRPr="001619F0">
        <w:rPr>
          <w:rFonts w:ascii="Times New Roman" w:hAnsi="Times New Roman" w:cs="Times New Roman"/>
          <w:sz w:val="24"/>
          <w:szCs w:val="24"/>
          <w:lang w:val="uz-Cyrl-UZ"/>
        </w:rPr>
        <w:t xml:space="preserve"> </w:t>
      </w:r>
    </w:p>
    <w:p w14:paraId="75F0A35E" w14:textId="77777777" w:rsidR="009C0132" w:rsidRPr="00C30F46" w:rsidRDefault="009C0132"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C30F46">
        <w:rPr>
          <w:rFonts w:ascii="Times New Roman" w:hAnsi="Times New Roman" w:cs="Times New Roman"/>
          <w:sz w:val="24"/>
          <w:szCs w:val="24"/>
          <w:lang w:val="uz-Cyrl-UZ"/>
        </w:rPr>
        <w:t>Universitetda kafedralarning ilmiy salohiyatni oshirish bo‘yicha 2022-yil rejasini tasdiqlash va ilmiy salohiyatni oshirish bo‘yicha  ilmiy izlanuvchilarning ro‘lini kuchaytirish;</w:t>
      </w:r>
    </w:p>
    <w:p w14:paraId="5E2E0D31" w14:textId="60FC0EC9" w:rsidR="00694BA5" w:rsidRPr="00694BA5" w:rsidRDefault="00694BA5"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694BA5">
        <w:rPr>
          <w:rFonts w:ascii="Times New Roman" w:hAnsi="Times New Roman" w:cs="Times New Roman"/>
          <w:sz w:val="24"/>
          <w:szCs w:val="24"/>
          <w:lang w:val="uz-Cyrl-UZ"/>
        </w:rPr>
        <w:t>Ixtisosliklar nomenklaturasidagi tegishli ixtisosliklarni kiritish orqali tayanch</w:t>
      </w:r>
      <w:r w:rsidR="00263FF4">
        <w:rPr>
          <w:rFonts w:ascii="Times New Roman" w:hAnsi="Times New Roman" w:cs="Times New Roman"/>
          <w:sz w:val="24"/>
          <w:szCs w:val="24"/>
          <w:lang w:val="uz-Cyrl-UZ"/>
        </w:rPr>
        <w:t xml:space="preserve"> doktorantura va doktoranturaga</w:t>
      </w:r>
      <w:r w:rsidRPr="00694BA5">
        <w:rPr>
          <w:rFonts w:ascii="Times New Roman" w:hAnsi="Times New Roman" w:cs="Times New Roman"/>
          <w:sz w:val="24"/>
          <w:szCs w:val="24"/>
          <w:lang w:val="uz-Cyrl-UZ"/>
        </w:rPr>
        <w:t xml:space="preserve"> </w:t>
      </w:r>
      <w:r w:rsidR="004E15EC">
        <w:rPr>
          <w:rFonts w:ascii="Times New Roman" w:hAnsi="Times New Roman" w:cs="Times New Roman"/>
          <w:sz w:val="24"/>
          <w:szCs w:val="24"/>
          <w:lang w:val="uz-Cyrl-UZ"/>
        </w:rPr>
        <w:t>qabul kvotalarni oshirib borish;</w:t>
      </w:r>
      <w:r w:rsidRPr="00694BA5">
        <w:rPr>
          <w:rFonts w:ascii="Times New Roman" w:hAnsi="Times New Roman" w:cs="Times New Roman"/>
          <w:sz w:val="24"/>
          <w:szCs w:val="24"/>
          <w:lang w:val="uz-Cyrl-UZ"/>
        </w:rPr>
        <w:t xml:space="preserve"> </w:t>
      </w:r>
    </w:p>
    <w:p w14:paraId="27BCE71F" w14:textId="5246CF0D" w:rsidR="00694BA5" w:rsidRPr="00694BA5" w:rsidRDefault="00694BA5"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694BA5">
        <w:rPr>
          <w:rFonts w:ascii="Times New Roman" w:hAnsi="Times New Roman" w:cs="Times New Roman"/>
          <w:sz w:val="24"/>
          <w:szCs w:val="24"/>
          <w:lang w:val="uz-Cyrl-UZ"/>
        </w:rPr>
        <w:t xml:space="preserve">Tayanch doktorantura va doktorantura bo‘yicha ixtisosliklar nomenklaturasiga yangi ixtisosliklar </w:t>
      </w:r>
      <w:r>
        <w:rPr>
          <w:rFonts w:ascii="Times New Roman" w:hAnsi="Times New Roman" w:cs="Times New Roman"/>
          <w:sz w:val="24"/>
          <w:szCs w:val="24"/>
          <w:lang w:val="uz-Cyrl-UZ"/>
        </w:rPr>
        <w:t xml:space="preserve">ochish bo‘yicha takliflar ishlab chiqish va </w:t>
      </w:r>
      <w:r w:rsidRPr="00694BA5">
        <w:rPr>
          <w:rFonts w:ascii="Times New Roman" w:hAnsi="Times New Roman" w:cs="Times New Roman"/>
          <w:sz w:val="24"/>
          <w:szCs w:val="24"/>
          <w:lang w:val="uz-Cyrl-UZ"/>
        </w:rPr>
        <w:t>va</w:t>
      </w:r>
      <w:r w:rsidR="004E15EC">
        <w:rPr>
          <w:rFonts w:ascii="Times New Roman" w:hAnsi="Times New Roman" w:cs="Times New Roman"/>
          <w:sz w:val="24"/>
          <w:szCs w:val="24"/>
          <w:lang w:val="uz-Cyrl-UZ"/>
        </w:rPr>
        <w:t>kolatli organlarga taqdim etish;</w:t>
      </w:r>
    </w:p>
    <w:p w14:paraId="56825E34" w14:textId="64759951" w:rsidR="009C0132" w:rsidRPr="00245243" w:rsidRDefault="009C0132"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245243">
        <w:rPr>
          <w:rFonts w:ascii="Times New Roman" w:hAnsi="Times New Roman" w:cs="Times New Roman"/>
          <w:sz w:val="24"/>
          <w:szCs w:val="24"/>
          <w:lang w:val="uz-Cyrl-UZ"/>
        </w:rPr>
        <w:t xml:space="preserve">Universitetni xalqaro e’tirof etilgan reytinglar ro‘yxatiga kirishini </w:t>
      </w:r>
      <w:r w:rsidR="00694BA5" w:rsidRPr="00245243">
        <w:rPr>
          <w:rFonts w:ascii="Times New Roman" w:hAnsi="Times New Roman" w:cs="Times New Roman"/>
          <w:sz w:val="24"/>
          <w:szCs w:val="24"/>
          <w:lang w:val="uz-Cyrl-UZ"/>
        </w:rPr>
        <w:t xml:space="preserve">tashkil etuvchi </w:t>
      </w:r>
      <w:r w:rsidRPr="00245243">
        <w:rPr>
          <w:rFonts w:ascii="Times New Roman" w:hAnsi="Times New Roman" w:cs="Times New Roman"/>
          <w:sz w:val="24"/>
          <w:szCs w:val="24"/>
          <w:lang w:val="uz-Cyrl-UZ"/>
        </w:rPr>
        <w:t>va muvofiqlashtiruvchi ishchi guruhni tashkil etish</w:t>
      </w:r>
      <w:r w:rsidR="00694BA5" w:rsidRPr="00245243">
        <w:rPr>
          <w:rFonts w:ascii="Times New Roman" w:hAnsi="Times New Roman" w:cs="Times New Roman"/>
          <w:sz w:val="24"/>
          <w:szCs w:val="24"/>
          <w:lang w:val="uz-Cyrl-UZ"/>
        </w:rPr>
        <w:t>;</w:t>
      </w:r>
    </w:p>
    <w:p w14:paraId="11863395" w14:textId="718A0D2D" w:rsidR="00245243" w:rsidRPr="00D6076F" w:rsidRDefault="00245243" w:rsidP="00A34160">
      <w:pPr>
        <w:pStyle w:val="a3"/>
        <w:numPr>
          <w:ilvl w:val="0"/>
          <w:numId w:val="27"/>
        </w:numPr>
        <w:tabs>
          <w:tab w:val="left" w:pos="993"/>
        </w:tabs>
        <w:spacing w:after="0"/>
        <w:ind w:left="0" w:firstLine="709"/>
        <w:jc w:val="both"/>
        <w:rPr>
          <w:rFonts w:ascii="Times New Roman" w:hAnsi="Times New Roman" w:cs="Times New Roman"/>
          <w:sz w:val="24"/>
          <w:szCs w:val="24"/>
          <w:lang w:val="uz-Cyrl-UZ"/>
        </w:rPr>
      </w:pPr>
      <w:r w:rsidRPr="000D5DD3">
        <w:rPr>
          <w:rFonts w:ascii="Times New Roman" w:hAnsi="Times New Roman" w:cs="Times New Roman"/>
          <w:bCs/>
          <w:sz w:val="24"/>
          <w:szCs w:val="24"/>
          <w:lang w:val="uz-Cyrl-UZ"/>
        </w:rPr>
        <w:lastRenderedPageBreak/>
        <w:t xml:space="preserve">Universitetda iqtidorli talabalarning ilmiy-tadqiqot ishlarini qo‘llab-quvvatlash maqsadida va ularni ilmiy faoliyatga bo‘lgan qiziqishlarini rag‘batlantirish maqsadida </w:t>
      </w:r>
      <w:r w:rsidR="00263FF4">
        <w:rPr>
          <w:rFonts w:ascii="Times New Roman" w:hAnsi="Times New Roman" w:cs="Times New Roman"/>
          <w:bCs/>
          <w:sz w:val="24"/>
          <w:szCs w:val="24"/>
          <w:lang w:val="uz-Cyrl-UZ"/>
        </w:rPr>
        <w:t xml:space="preserve">Universitetda </w:t>
      </w:r>
      <w:r w:rsidRPr="00F247E9">
        <w:rPr>
          <w:rFonts w:ascii="Times New Roman" w:hAnsi="Times New Roman" w:cs="Times New Roman"/>
          <w:bCs/>
          <w:sz w:val="24"/>
          <w:szCs w:val="24"/>
          <w:lang w:val="uz-Cyrl-UZ"/>
        </w:rPr>
        <w:t>“</w:t>
      </w:r>
      <w:r>
        <w:rPr>
          <w:rFonts w:ascii="Times New Roman" w:hAnsi="Times New Roman" w:cs="Times New Roman"/>
          <w:bCs/>
          <w:sz w:val="24"/>
          <w:szCs w:val="24"/>
          <w:lang w:val="uz-Cyrl-UZ"/>
        </w:rPr>
        <w:t>TUIT</w:t>
      </w:r>
      <w:r w:rsidRPr="00F247E9">
        <w:rPr>
          <w:rFonts w:ascii="Times New Roman" w:hAnsi="Times New Roman" w:cs="Times New Roman"/>
          <w:bCs/>
          <w:sz w:val="24"/>
          <w:szCs w:val="24"/>
          <w:lang w:val="uz-Cyrl-UZ"/>
        </w:rPr>
        <w:t xml:space="preserve"> Incubation Center” tashkil eti</w:t>
      </w:r>
      <w:r w:rsidRPr="00245243">
        <w:rPr>
          <w:rFonts w:ascii="Times New Roman" w:hAnsi="Times New Roman" w:cs="Times New Roman"/>
          <w:bCs/>
          <w:sz w:val="24"/>
          <w:szCs w:val="24"/>
          <w:lang w:val="uz-Cyrl-UZ"/>
        </w:rPr>
        <w:t xml:space="preserve">sh va unda </w:t>
      </w:r>
      <w:r w:rsidRPr="00F247E9">
        <w:rPr>
          <w:rFonts w:ascii="Times New Roman" w:hAnsi="Times New Roman" w:cs="Times New Roman"/>
          <w:bCs/>
          <w:sz w:val="24"/>
          <w:szCs w:val="24"/>
          <w:lang w:val="uz-Cyrl-UZ"/>
        </w:rPr>
        <w:t>“</w:t>
      </w:r>
      <w:r w:rsidRPr="00DE7E1B">
        <w:rPr>
          <w:rFonts w:ascii="Times New Roman" w:hAnsi="Times New Roman" w:cs="Times New Roman"/>
          <w:bCs/>
          <w:sz w:val="24"/>
          <w:szCs w:val="24"/>
          <w:lang w:val="uz-Cyrl-UZ"/>
        </w:rPr>
        <w:t>Coworking</w:t>
      </w:r>
      <w:r w:rsidRPr="00F247E9">
        <w:rPr>
          <w:rFonts w:ascii="Times New Roman" w:hAnsi="Times New Roman" w:cs="Times New Roman"/>
          <w:bCs/>
          <w:sz w:val="24"/>
          <w:szCs w:val="24"/>
          <w:lang w:val="uz-Cyrl-UZ"/>
        </w:rPr>
        <w:t>”</w:t>
      </w:r>
      <w:r w:rsidRPr="00DE7E1B">
        <w:rPr>
          <w:rFonts w:ascii="Times New Roman" w:hAnsi="Times New Roman" w:cs="Times New Roman"/>
          <w:bCs/>
          <w:sz w:val="24"/>
          <w:szCs w:val="24"/>
          <w:lang w:val="uz-Cyrl-UZ"/>
        </w:rPr>
        <w:t>, “Robotics” va “Design”</w:t>
      </w:r>
      <w:r w:rsidRPr="00245243">
        <w:rPr>
          <w:rFonts w:ascii="Times New Roman" w:hAnsi="Times New Roman" w:cs="Times New Roman"/>
          <w:bCs/>
          <w:sz w:val="24"/>
          <w:szCs w:val="24"/>
          <w:lang w:val="uz-Cyrl-UZ"/>
        </w:rPr>
        <w:t xml:space="preserve"> zonalarini talabalar uchun foydal</w:t>
      </w:r>
      <w:r w:rsidR="00263FF4" w:rsidRPr="00263FF4">
        <w:rPr>
          <w:rFonts w:ascii="Times New Roman" w:hAnsi="Times New Roman" w:cs="Times New Roman"/>
          <w:bCs/>
          <w:sz w:val="24"/>
          <w:szCs w:val="24"/>
          <w:lang w:val="uz-Cyrl-UZ"/>
        </w:rPr>
        <w:t>a</w:t>
      </w:r>
      <w:r w:rsidRPr="00245243">
        <w:rPr>
          <w:rFonts w:ascii="Times New Roman" w:hAnsi="Times New Roman" w:cs="Times New Roman"/>
          <w:bCs/>
          <w:sz w:val="24"/>
          <w:szCs w:val="24"/>
          <w:lang w:val="uz-Cyrl-UZ"/>
        </w:rPr>
        <w:t>nishga topshirish.</w:t>
      </w:r>
    </w:p>
    <w:p w14:paraId="58285BFA" w14:textId="7BBC6615" w:rsidR="00D6076F" w:rsidRDefault="00D6076F" w:rsidP="00D6076F">
      <w:pPr>
        <w:tabs>
          <w:tab w:val="left" w:pos="993"/>
        </w:tabs>
        <w:spacing w:after="0"/>
        <w:jc w:val="both"/>
        <w:rPr>
          <w:rFonts w:ascii="Times New Roman" w:hAnsi="Times New Roman" w:cs="Times New Roman"/>
          <w:sz w:val="24"/>
          <w:szCs w:val="24"/>
          <w:lang w:val="uz-Cyrl-UZ"/>
        </w:rPr>
      </w:pPr>
    </w:p>
    <w:p w14:paraId="3AC6BD2D" w14:textId="77777777" w:rsidR="00D6076F" w:rsidRDefault="00D6076F" w:rsidP="00D6076F">
      <w:pPr>
        <w:tabs>
          <w:tab w:val="left" w:pos="993"/>
        </w:tabs>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Ilmiy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ishlar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vainnovatsiyalar</w:t>
      </w:r>
      <w:proofErr w:type="spellEnd"/>
    </w:p>
    <w:p w14:paraId="05A523BA" w14:textId="7E9B27C8" w:rsidR="00D6076F" w:rsidRPr="00D6076F" w:rsidRDefault="00D6076F" w:rsidP="00D6076F">
      <w:pPr>
        <w:tabs>
          <w:tab w:val="left" w:pos="993"/>
        </w:tabs>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yicha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prorektor</w:t>
      </w:r>
      <w:proofErr w:type="spellEnd"/>
      <w:r>
        <w:rPr>
          <w:rFonts w:ascii="Times New Roman" w:hAnsi="Times New Roman" w:cs="Times New Roman"/>
          <w:sz w:val="24"/>
          <w:szCs w:val="24"/>
          <w:lang w:val="en-US"/>
        </w:rPr>
        <w:t xml:space="preserve">                                                                          </w:t>
      </w:r>
      <w:bookmarkStart w:id="1" w:name="_GoBack"/>
      <w:bookmarkEnd w:id="1"/>
      <w:proofErr w:type="spellStart"/>
      <w:r>
        <w:rPr>
          <w:rFonts w:ascii="Times New Roman" w:hAnsi="Times New Roman" w:cs="Times New Roman"/>
          <w:sz w:val="24"/>
          <w:szCs w:val="24"/>
          <w:lang w:val="en-US"/>
        </w:rPr>
        <w:t>K.Tashev</w:t>
      </w:r>
      <w:proofErr w:type="spellEnd"/>
    </w:p>
    <w:sectPr w:rsidR="00D6076F" w:rsidRPr="00D6076F" w:rsidSect="00A3416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E0"/>
    <w:multiLevelType w:val="hybridMultilevel"/>
    <w:tmpl w:val="7EF4FE9E"/>
    <w:lvl w:ilvl="0" w:tplc="CF268B96">
      <w:start w:val="2018"/>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64111A5"/>
    <w:multiLevelType w:val="hybridMultilevel"/>
    <w:tmpl w:val="4D983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0441D"/>
    <w:multiLevelType w:val="hybridMultilevel"/>
    <w:tmpl w:val="F772969E"/>
    <w:lvl w:ilvl="0" w:tplc="FA509C42">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02633"/>
    <w:multiLevelType w:val="hybridMultilevel"/>
    <w:tmpl w:val="201660EC"/>
    <w:lvl w:ilvl="0" w:tplc="D584C078">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6CE0E4D"/>
    <w:multiLevelType w:val="hybridMultilevel"/>
    <w:tmpl w:val="D2C4438E"/>
    <w:lvl w:ilvl="0" w:tplc="5A2843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56CC"/>
    <w:multiLevelType w:val="hybridMultilevel"/>
    <w:tmpl w:val="9BD4BA1C"/>
    <w:lvl w:ilvl="0" w:tplc="AC64090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9A5C0F"/>
    <w:multiLevelType w:val="hybridMultilevel"/>
    <w:tmpl w:val="5BF4F40E"/>
    <w:lvl w:ilvl="0" w:tplc="64FEE6AE">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6DA42DA"/>
    <w:multiLevelType w:val="hybridMultilevel"/>
    <w:tmpl w:val="F0349A72"/>
    <w:lvl w:ilvl="0" w:tplc="AF528196">
      <w:start w:val="1"/>
      <w:numFmt w:val="bullet"/>
      <w:lvlText w:val="•"/>
      <w:lvlJc w:val="left"/>
      <w:pPr>
        <w:tabs>
          <w:tab w:val="num" w:pos="720"/>
        </w:tabs>
        <w:ind w:left="720" w:hanging="360"/>
      </w:pPr>
      <w:rPr>
        <w:rFonts w:ascii="Arial" w:hAnsi="Arial" w:hint="default"/>
      </w:rPr>
    </w:lvl>
    <w:lvl w:ilvl="1" w:tplc="B7B2DD58" w:tentative="1">
      <w:start w:val="1"/>
      <w:numFmt w:val="bullet"/>
      <w:lvlText w:val="•"/>
      <w:lvlJc w:val="left"/>
      <w:pPr>
        <w:tabs>
          <w:tab w:val="num" w:pos="1440"/>
        </w:tabs>
        <w:ind w:left="1440" w:hanging="360"/>
      </w:pPr>
      <w:rPr>
        <w:rFonts w:ascii="Arial" w:hAnsi="Arial" w:hint="default"/>
      </w:rPr>
    </w:lvl>
    <w:lvl w:ilvl="2" w:tplc="03C62570" w:tentative="1">
      <w:start w:val="1"/>
      <w:numFmt w:val="bullet"/>
      <w:lvlText w:val="•"/>
      <w:lvlJc w:val="left"/>
      <w:pPr>
        <w:tabs>
          <w:tab w:val="num" w:pos="2160"/>
        </w:tabs>
        <w:ind w:left="2160" w:hanging="360"/>
      </w:pPr>
      <w:rPr>
        <w:rFonts w:ascii="Arial" w:hAnsi="Arial" w:hint="default"/>
      </w:rPr>
    </w:lvl>
    <w:lvl w:ilvl="3" w:tplc="B2C01CB2" w:tentative="1">
      <w:start w:val="1"/>
      <w:numFmt w:val="bullet"/>
      <w:lvlText w:val="•"/>
      <w:lvlJc w:val="left"/>
      <w:pPr>
        <w:tabs>
          <w:tab w:val="num" w:pos="2880"/>
        </w:tabs>
        <w:ind w:left="2880" w:hanging="360"/>
      </w:pPr>
      <w:rPr>
        <w:rFonts w:ascii="Arial" w:hAnsi="Arial" w:hint="default"/>
      </w:rPr>
    </w:lvl>
    <w:lvl w:ilvl="4" w:tplc="1A269E42" w:tentative="1">
      <w:start w:val="1"/>
      <w:numFmt w:val="bullet"/>
      <w:lvlText w:val="•"/>
      <w:lvlJc w:val="left"/>
      <w:pPr>
        <w:tabs>
          <w:tab w:val="num" w:pos="3600"/>
        </w:tabs>
        <w:ind w:left="3600" w:hanging="360"/>
      </w:pPr>
      <w:rPr>
        <w:rFonts w:ascii="Arial" w:hAnsi="Arial" w:hint="default"/>
      </w:rPr>
    </w:lvl>
    <w:lvl w:ilvl="5" w:tplc="BD72711E" w:tentative="1">
      <w:start w:val="1"/>
      <w:numFmt w:val="bullet"/>
      <w:lvlText w:val="•"/>
      <w:lvlJc w:val="left"/>
      <w:pPr>
        <w:tabs>
          <w:tab w:val="num" w:pos="4320"/>
        </w:tabs>
        <w:ind w:left="4320" w:hanging="360"/>
      </w:pPr>
      <w:rPr>
        <w:rFonts w:ascii="Arial" w:hAnsi="Arial" w:hint="default"/>
      </w:rPr>
    </w:lvl>
    <w:lvl w:ilvl="6" w:tplc="2AD8E836" w:tentative="1">
      <w:start w:val="1"/>
      <w:numFmt w:val="bullet"/>
      <w:lvlText w:val="•"/>
      <w:lvlJc w:val="left"/>
      <w:pPr>
        <w:tabs>
          <w:tab w:val="num" w:pos="5040"/>
        </w:tabs>
        <w:ind w:left="5040" w:hanging="360"/>
      </w:pPr>
      <w:rPr>
        <w:rFonts w:ascii="Arial" w:hAnsi="Arial" w:hint="default"/>
      </w:rPr>
    </w:lvl>
    <w:lvl w:ilvl="7" w:tplc="FDF42A26" w:tentative="1">
      <w:start w:val="1"/>
      <w:numFmt w:val="bullet"/>
      <w:lvlText w:val="•"/>
      <w:lvlJc w:val="left"/>
      <w:pPr>
        <w:tabs>
          <w:tab w:val="num" w:pos="5760"/>
        </w:tabs>
        <w:ind w:left="5760" w:hanging="360"/>
      </w:pPr>
      <w:rPr>
        <w:rFonts w:ascii="Arial" w:hAnsi="Arial" w:hint="default"/>
      </w:rPr>
    </w:lvl>
    <w:lvl w:ilvl="8" w:tplc="47107E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E213CD"/>
    <w:multiLevelType w:val="hybridMultilevel"/>
    <w:tmpl w:val="950A3E66"/>
    <w:lvl w:ilvl="0" w:tplc="693486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043E"/>
    <w:multiLevelType w:val="hybridMultilevel"/>
    <w:tmpl w:val="8AEE4442"/>
    <w:lvl w:ilvl="0" w:tplc="693486BE">
      <w:start w:val="5"/>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DCC6EEF"/>
    <w:multiLevelType w:val="hybridMultilevel"/>
    <w:tmpl w:val="793A4B78"/>
    <w:lvl w:ilvl="0" w:tplc="AC640902">
      <w:start w:val="1"/>
      <w:numFmt w:val="decimal"/>
      <w:lvlText w:val="%1."/>
      <w:lvlJc w:val="left"/>
      <w:pPr>
        <w:ind w:left="1788"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3F1B2A63"/>
    <w:multiLevelType w:val="hybridMultilevel"/>
    <w:tmpl w:val="E314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E715C"/>
    <w:multiLevelType w:val="hybridMultilevel"/>
    <w:tmpl w:val="5A2A858E"/>
    <w:lvl w:ilvl="0" w:tplc="04744272">
      <w:start w:val="1"/>
      <w:numFmt w:val="bullet"/>
      <w:lvlText w:val="•"/>
      <w:lvlJc w:val="left"/>
      <w:pPr>
        <w:tabs>
          <w:tab w:val="num" w:pos="720"/>
        </w:tabs>
        <w:ind w:left="720" w:hanging="360"/>
      </w:pPr>
      <w:rPr>
        <w:rFonts w:ascii="Arial" w:hAnsi="Arial" w:hint="default"/>
      </w:rPr>
    </w:lvl>
    <w:lvl w:ilvl="1" w:tplc="A302F784" w:tentative="1">
      <w:start w:val="1"/>
      <w:numFmt w:val="bullet"/>
      <w:lvlText w:val="•"/>
      <w:lvlJc w:val="left"/>
      <w:pPr>
        <w:tabs>
          <w:tab w:val="num" w:pos="1440"/>
        </w:tabs>
        <w:ind w:left="1440" w:hanging="360"/>
      </w:pPr>
      <w:rPr>
        <w:rFonts w:ascii="Arial" w:hAnsi="Arial" w:hint="default"/>
      </w:rPr>
    </w:lvl>
    <w:lvl w:ilvl="2" w:tplc="156C3C1C" w:tentative="1">
      <w:start w:val="1"/>
      <w:numFmt w:val="bullet"/>
      <w:lvlText w:val="•"/>
      <w:lvlJc w:val="left"/>
      <w:pPr>
        <w:tabs>
          <w:tab w:val="num" w:pos="2160"/>
        </w:tabs>
        <w:ind w:left="2160" w:hanging="360"/>
      </w:pPr>
      <w:rPr>
        <w:rFonts w:ascii="Arial" w:hAnsi="Arial" w:hint="default"/>
      </w:rPr>
    </w:lvl>
    <w:lvl w:ilvl="3" w:tplc="6ACEC5C2" w:tentative="1">
      <w:start w:val="1"/>
      <w:numFmt w:val="bullet"/>
      <w:lvlText w:val="•"/>
      <w:lvlJc w:val="left"/>
      <w:pPr>
        <w:tabs>
          <w:tab w:val="num" w:pos="2880"/>
        </w:tabs>
        <w:ind w:left="2880" w:hanging="360"/>
      </w:pPr>
      <w:rPr>
        <w:rFonts w:ascii="Arial" w:hAnsi="Arial" w:hint="default"/>
      </w:rPr>
    </w:lvl>
    <w:lvl w:ilvl="4" w:tplc="2550F258" w:tentative="1">
      <w:start w:val="1"/>
      <w:numFmt w:val="bullet"/>
      <w:lvlText w:val="•"/>
      <w:lvlJc w:val="left"/>
      <w:pPr>
        <w:tabs>
          <w:tab w:val="num" w:pos="3600"/>
        </w:tabs>
        <w:ind w:left="3600" w:hanging="360"/>
      </w:pPr>
      <w:rPr>
        <w:rFonts w:ascii="Arial" w:hAnsi="Arial" w:hint="default"/>
      </w:rPr>
    </w:lvl>
    <w:lvl w:ilvl="5" w:tplc="D0FCF72A" w:tentative="1">
      <w:start w:val="1"/>
      <w:numFmt w:val="bullet"/>
      <w:lvlText w:val="•"/>
      <w:lvlJc w:val="left"/>
      <w:pPr>
        <w:tabs>
          <w:tab w:val="num" w:pos="4320"/>
        </w:tabs>
        <w:ind w:left="4320" w:hanging="360"/>
      </w:pPr>
      <w:rPr>
        <w:rFonts w:ascii="Arial" w:hAnsi="Arial" w:hint="default"/>
      </w:rPr>
    </w:lvl>
    <w:lvl w:ilvl="6" w:tplc="CC3C92F0" w:tentative="1">
      <w:start w:val="1"/>
      <w:numFmt w:val="bullet"/>
      <w:lvlText w:val="•"/>
      <w:lvlJc w:val="left"/>
      <w:pPr>
        <w:tabs>
          <w:tab w:val="num" w:pos="5040"/>
        </w:tabs>
        <w:ind w:left="5040" w:hanging="360"/>
      </w:pPr>
      <w:rPr>
        <w:rFonts w:ascii="Arial" w:hAnsi="Arial" w:hint="default"/>
      </w:rPr>
    </w:lvl>
    <w:lvl w:ilvl="7" w:tplc="9B0E1924" w:tentative="1">
      <w:start w:val="1"/>
      <w:numFmt w:val="bullet"/>
      <w:lvlText w:val="•"/>
      <w:lvlJc w:val="left"/>
      <w:pPr>
        <w:tabs>
          <w:tab w:val="num" w:pos="5760"/>
        </w:tabs>
        <w:ind w:left="5760" w:hanging="360"/>
      </w:pPr>
      <w:rPr>
        <w:rFonts w:ascii="Arial" w:hAnsi="Arial" w:hint="default"/>
      </w:rPr>
    </w:lvl>
    <w:lvl w:ilvl="8" w:tplc="D76E54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33390F"/>
    <w:multiLevelType w:val="hybridMultilevel"/>
    <w:tmpl w:val="6AFE3522"/>
    <w:lvl w:ilvl="0" w:tplc="5A2843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0522A"/>
    <w:multiLevelType w:val="hybridMultilevel"/>
    <w:tmpl w:val="B6A8EC6C"/>
    <w:lvl w:ilvl="0" w:tplc="693486BE">
      <w:start w:val="5"/>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58DB0203"/>
    <w:multiLevelType w:val="hybridMultilevel"/>
    <w:tmpl w:val="B290B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8C3F2F"/>
    <w:multiLevelType w:val="hybridMultilevel"/>
    <w:tmpl w:val="ADE018D2"/>
    <w:lvl w:ilvl="0" w:tplc="18F6FBF6">
      <w:start w:val="5"/>
      <w:numFmt w:val="bullet"/>
      <w:lvlText w:val="-"/>
      <w:lvlJc w:val="left"/>
      <w:pPr>
        <w:ind w:left="1428" w:hanging="3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66CF4D18"/>
    <w:multiLevelType w:val="hybridMultilevel"/>
    <w:tmpl w:val="B0285B38"/>
    <w:lvl w:ilvl="0" w:tplc="2AA67400">
      <w:start w:val="1"/>
      <w:numFmt w:val="decimal"/>
      <w:lvlText w:val="%1."/>
      <w:lvlJc w:val="left"/>
      <w:pPr>
        <w:ind w:left="1791" w:hanging="360"/>
      </w:pPr>
      <w:rPr>
        <w:rFonts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18" w15:restartNumberingAfterBreak="0">
    <w:nsid w:val="679051E8"/>
    <w:multiLevelType w:val="hybridMultilevel"/>
    <w:tmpl w:val="F2265BCA"/>
    <w:lvl w:ilvl="0" w:tplc="5A284362">
      <w:numFmt w:val="bullet"/>
      <w:lvlText w:val="-"/>
      <w:lvlJc w:val="left"/>
      <w:pPr>
        <w:ind w:left="1428" w:hanging="360"/>
      </w:pPr>
      <w:rPr>
        <w:rFonts w:ascii="Times New Roman" w:eastAsiaTheme="minorEastAsia"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6FD91519"/>
    <w:multiLevelType w:val="hybridMultilevel"/>
    <w:tmpl w:val="F77E3FFE"/>
    <w:lvl w:ilvl="0" w:tplc="C68A3D8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01369CF"/>
    <w:multiLevelType w:val="hybridMultilevel"/>
    <w:tmpl w:val="793A4B78"/>
    <w:lvl w:ilvl="0" w:tplc="AC640902">
      <w:start w:val="1"/>
      <w:numFmt w:val="decimal"/>
      <w:lvlText w:val="%1."/>
      <w:lvlJc w:val="left"/>
      <w:pPr>
        <w:ind w:left="1788"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15:restartNumberingAfterBreak="0">
    <w:nsid w:val="727D7D44"/>
    <w:multiLevelType w:val="hybridMultilevel"/>
    <w:tmpl w:val="0B369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2F099E"/>
    <w:multiLevelType w:val="hybridMultilevel"/>
    <w:tmpl w:val="9A2037E8"/>
    <w:lvl w:ilvl="0" w:tplc="15A25F76">
      <w:start w:val="5"/>
      <w:numFmt w:val="bullet"/>
      <w:lvlText w:val="-"/>
      <w:lvlJc w:val="left"/>
      <w:pPr>
        <w:ind w:left="1428" w:hanging="3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93B25E7"/>
    <w:multiLevelType w:val="hybridMultilevel"/>
    <w:tmpl w:val="3E325888"/>
    <w:lvl w:ilvl="0" w:tplc="B02C14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54EB7"/>
    <w:multiLevelType w:val="hybridMultilevel"/>
    <w:tmpl w:val="0B704236"/>
    <w:lvl w:ilvl="0" w:tplc="0FB88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BA258FA"/>
    <w:multiLevelType w:val="hybridMultilevel"/>
    <w:tmpl w:val="80F6BEEE"/>
    <w:lvl w:ilvl="0" w:tplc="D584C078">
      <w:start w:val="1"/>
      <w:numFmt w:val="decimal"/>
      <w:lvlText w:val="%1."/>
      <w:lvlJc w:val="left"/>
      <w:pPr>
        <w:ind w:left="1638"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7FDD19F6"/>
    <w:multiLevelType w:val="hybridMultilevel"/>
    <w:tmpl w:val="32D456AC"/>
    <w:lvl w:ilvl="0" w:tplc="84BA364C">
      <w:start w:val="1"/>
      <w:numFmt w:val="bullet"/>
      <w:lvlText w:val="•"/>
      <w:lvlJc w:val="left"/>
      <w:pPr>
        <w:tabs>
          <w:tab w:val="num" w:pos="720"/>
        </w:tabs>
        <w:ind w:left="720" w:hanging="360"/>
      </w:pPr>
      <w:rPr>
        <w:rFonts w:ascii="Arial" w:hAnsi="Arial" w:hint="default"/>
      </w:rPr>
    </w:lvl>
    <w:lvl w:ilvl="1" w:tplc="6A9A1586" w:tentative="1">
      <w:start w:val="1"/>
      <w:numFmt w:val="bullet"/>
      <w:lvlText w:val="•"/>
      <w:lvlJc w:val="left"/>
      <w:pPr>
        <w:tabs>
          <w:tab w:val="num" w:pos="1440"/>
        </w:tabs>
        <w:ind w:left="1440" w:hanging="360"/>
      </w:pPr>
      <w:rPr>
        <w:rFonts w:ascii="Arial" w:hAnsi="Arial" w:hint="default"/>
      </w:rPr>
    </w:lvl>
    <w:lvl w:ilvl="2" w:tplc="04D47D92" w:tentative="1">
      <w:start w:val="1"/>
      <w:numFmt w:val="bullet"/>
      <w:lvlText w:val="•"/>
      <w:lvlJc w:val="left"/>
      <w:pPr>
        <w:tabs>
          <w:tab w:val="num" w:pos="2160"/>
        </w:tabs>
        <w:ind w:left="2160" w:hanging="360"/>
      </w:pPr>
      <w:rPr>
        <w:rFonts w:ascii="Arial" w:hAnsi="Arial" w:hint="default"/>
      </w:rPr>
    </w:lvl>
    <w:lvl w:ilvl="3" w:tplc="CC9899F0" w:tentative="1">
      <w:start w:val="1"/>
      <w:numFmt w:val="bullet"/>
      <w:lvlText w:val="•"/>
      <w:lvlJc w:val="left"/>
      <w:pPr>
        <w:tabs>
          <w:tab w:val="num" w:pos="2880"/>
        </w:tabs>
        <w:ind w:left="2880" w:hanging="360"/>
      </w:pPr>
      <w:rPr>
        <w:rFonts w:ascii="Arial" w:hAnsi="Arial" w:hint="default"/>
      </w:rPr>
    </w:lvl>
    <w:lvl w:ilvl="4" w:tplc="1FD226EE" w:tentative="1">
      <w:start w:val="1"/>
      <w:numFmt w:val="bullet"/>
      <w:lvlText w:val="•"/>
      <w:lvlJc w:val="left"/>
      <w:pPr>
        <w:tabs>
          <w:tab w:val="num" w:pos="3600"/>
        </w:tabs>
        <w:ind w:left="3600" w:hanging="360"/>
      </w:pPr>
      <w:rPr>
        <w:rFonts w:ascii="Arial" w:hAnsi="Arial" w:hint="default"/>
      </w:rPr>
    </w:lvl>
    <w:lvl w:ilvl="5" w:tplc="E1C4AF84" w:tentative="1">
      <w:start w:val="1"/>
      <w:numFmt w:val="bullet"/>
      <w:lvlText w:val="•"/>
      <w:lvlJc w:val="left"/>
      <w:pPr>
        <w:tabs>
          <w:tab w:val="num" w:pos="4320"/>
        </w:tabs>
        <w:ind w:left="4320" w:hanging="360"/>
      </w:pPr>
      <w:rPr>
        <w:rFonts w:ascii="Arial" w:hAnsi="Arial" w:hint="default"/>
      </w:rPr>
    </w:lvl>
    <w:lvl w:ilvl="6" w:tplc="DB481CA8" w:tentative="1">
      <w:start w:val="1"/>
      <w:numFmt w:val="bullet"/>
      <w:lvlText w:val="•"/>
      <w:lvlJc w:val="left"/>
      <w:pPr>
        <w:tabs>
          <w:tab w:val="num" w:pos="5040"/>
        </w:tabs>
        <w:ind w:left="5040" w:hanging="360"/>
      </w:pPr>
      <w:rPr>
        <w:rFonts w:ascii="Arial" w:hAnsi="Arial" w:hint="default"/>
      </w:rPr>
    </w:lvl>
    <w:lvl w:ilvl="7" w:tplc="DBE2EDC4" w:tentative="1">
      <w:start w:val="1"/>
      <w:numFmt w:val="bullet"/>
      <w:lvlText w:val="•"/>
      <w:lvlJc w:val="left"/>
      <w:pPr>
        <w:tabs>
          <w:tab w:val="num" w:pos="5760"/>
        </w:tabs>
        <w:ind w:left="5760" w:hanging="360"/>
      </w:pPr>
      <w:rPr>
        <w:rFonts w:ascii="Arial" w:hAnsi="Arial" w:hint="default"/>
      </w:rPr>
    </w:lvl>
    <w:lvl w:ilvl="8" w:tplc="3522A6E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0"/>
  </w:num>
  <w:num w:numId="3">
    <w:abstractNumId w:val="5"/>
  </w:num>
  <w:num w:numId="4">
    <w:abstractNumId w:val="26"/>
  </w:num>
  <w:num w:numId="5">
    <w:abstractNumId w:val="9"/>
  </w:num>
  <w:num w:numId="6">
    <w:abstractNumId w:val="22"/>
  </w:num>
  <w:num w:numId="7">
    <w:abstractNumId w:val="16"/>
  </w:num>
  <w:num w:numId="8">
    <w:abstractNumId w:val="6"/>
  </w:num>
  <w:num w:numId="9">
    <w:abstractNumId w:val="18"/>
  </w:num>
  <w:num w:numId="10">
    <w:abstractNumId w:val="25"/>
  </w:num>
  <w:num w:numId="11">
    <w:abstractNumId w:val="3"/>
  </w:num>
  <w:num w:numId="12">
    <w:abstractNumId w:val="4"/>
  </w:num>
  <w:num w:numId="13">
    <w:abstractNumId w:val="13"/>
  </w:num>
  <w:num w:numId="14">
    <w:abstractNumId w:val="1"/>
  </w:num>
  <w:num w:numId="15">
    <w:abstractNumId w:val="20"/>
  </w:num>
  <w:num w:numId="16">
    <w:abstractNumId w:val="14"/>
  </w:num>
  <w:num w:numId="17">
    <w:abstractNumId w:val="8"/>
  </w:num>
  <w:num w:numId="18">
    <w:abstractNumId w:val="7"/>
  </w:num>
  <w:num w:numId="19">
    <w:abstractNumId w:val="12"/>
  </w:num>
  <w:num w:numId="20">
    <w:abstractNumId w:val="2"/>
  </w:num>
  <w:num w:numId="21">
    <w:abstractNumId w:val="0"/>
  </w:num>
  <w:num w:numId="22">
    <w:abstractNumId w:val="23"/>
  </w:num>
  <w:num w:numId="23">
    <w:abstractNumId w:val="15"/>
  </w:num>
  <w:num w:numId="24">
    <w:abstractNumId w:val="19"/>
  </w:num>
  <w:num w:numId="25">
    <w:abstractNumId w:val="1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55"/>
    <w:rsid w:val="00013092"/>
    <w:rsid w:val="00033C58"/>
    <w:rsid w:val="00042FC2"/>
    <w:rsid w:val="000436FC"/>
    <w:rsid w:val="000459B9"/>
    <w:rsid w:val="00050C4B"/>
    <w:rsid w:val="000512E9"/>
    <w:rsid w:val="00065240"/>
    <w:rsid w:val="00073E7D"/>
    <w:rsid w:val="00076779"/>
    <w:rsid w:val="000841C7"/>
    <w:rsid w:val="00084965"/>
    <w:rsid w:val="000B547E"/>
    <w:rsid w:val="000C3303"/>
    <w:rsid w:val="000D1311"/>
    <w:rsid w:val="000D5DD3"/>
    <w:rsid w:val="000E1217"/>
    <w:rsid w:val="00116B9D"/>
    <w:rsid w:val="00141DE5"/>
    <w:rsid w:val="001856C5"/>
    <w:rsid w:val="001907D2"/>
    <w:rsid w:val="00191779"/>
    <w:rsid w:val="00192AC8"/>
    <w:rsid w:val="00192CD6"/>
    <w:rsid w:val="001A34E6"/>
    <w:rsid w:val="001C743A"/>
    <w:rsid w:val="0021270A"/>
    <w:rsid w:val="00214E3B"/>
    <w:rsid w:val="00216028"/>
    <w:rsid w:val="002219D9"/>
    <w:rsid w:val="002249C7"/>
    <w:rsid w:val="002368BA"/>
    <w:rsid w:val="00243072"/>
    <w:rsid w:val="00245243"/>
    <w:rsid w:val="00260BBA"/>
    <w:rsid w:val="00263FF4"/>
    <w:rsid w:val="00282142"/>
    <w:rsid w:val="00284BEE"/>
    <w:rsid w:val="002B0BED"/>
    <w:rsid w:val="002B361D"/>
    <w:rsid w:val="002C077B"/>
    <w:rsid w:val="002E41B5"/>
    <w:rsid w:val="002E4755"/>
    <w:rsid w:val="002E57BF"/>
    <w:rsid w:val="00310FEF"/>
    <w:rsid w:val="00320E3F"/>
    <w:rsid w:val="003336D2"/>
    <w:rsid w:val="003525EB"/>
    <w:rsid w:val="003547A2"/>
    <w:rsid w:val="0035615F"/>
    <w:rsid w:val="00357262"/>
    <w:rsid w:val="00382E89"/>
    <w:rsid w:val="003875D8"/>
    <w:rsid w:val="003A4415"/>
    <w:rsid w:val="003B0099"/>
    <w:rsid w:val="003C0A89"/>
    <w:rsid w:val="003D2EA3"/>
    <w:rsid w:val="00413F02"/>
    <w:rsid w:val="00414A63"/>
    <w:rsid w:val="00420845"/>
    <w:rsid w:val="00430BB6"/>
    <w:rsid w:val="004312CC"/>
    <w:rsid w:val="0044240A"/>
    <w:rsid w:val="00446068"/>
    <w:rsid w:val="0046446A"/>
    <w:rsid w:val="00471F4D"/>
    <w:rsid w:val="00477820"/>
    <w:rsid w:val="00477832"/>
    <w:rsid w:val="004927D4"/>
    <w:rsid w:val="004B1ACC"/>
    <w:rsid w:val="004B7C3E"/>
    <w:rsid w:val="004D6523"/>
    <w:rsid w:val="004E149D"/>
    <w:rsid w:val="004E15EC"/>
    <w:rsid w:val="004E5820"/>
    <w:rsid w:val="004F7475"/>
    <w:rsid w:val="00500DA8"/>
    <w:rsid w:val="00522D78"/>
    <w:rsid w:val="00550A5A"/>
    <w:rsid w:val="00555BD5"/>
    <w:rsid w:val="00556781"/>
    <w:rsid w:val="005641D8"/>
    <w:rsid w:val="00590EC7"/>
    <w:rsid w:val="005A251F"/>
    <w:rsid w:val="005A4D2B"/>
    <w:rsid w:val="005B1C38"/>
    <w:rsid w:val="005B659B"/>
    <w:rsid w:val="005D0913"/>
    <w:rsid w:val="005D16F8"/>
    <w:rsid w:val="005D74D0"/>
    <w:rsid w:val="00605C3D"/>
    <w:rsid w:val="0062487C"/>
    <w:rsid w:val="0065150D"/>
    <w:rsid w:val="006521CD"/>
    <w:rsid w:val="00652B4D"/>
    <w:rsid w:val="00682C06"/>
    <w:rsid w:val="00682FD8"/>
    <w:rsid w:val="00686187"/>
    <w:rsid w:val="006862C2"/>
    <w:rsid w:val="00692432"/>
    <w:rsid w:val="00694BA5"/>
    <w:rsid w:val="006F213F"/>
    <w:rsid w:val="007031FE"/>
    <w:rsid w:val="00712123"/>
    <w:rsid w:val="00730DB3"/>
    <w:rsid w:val="007364EF"/>
    <w:rsid w:val="00736E1B"/>
    <w:rsid w:val="007A1890"/>
    <w:rsid w:val="007C0F45"/>
    <w:rsid w:val="007F1F65"/>
    <w:rsid w:val="007F54C2"/>
    <w:rsid w:val="00801ABA"/>
    <w:rsid w:val="00813802"/>
    <w:rsid w:val="0081686A"/>
    <w:rsid w:val="00821C00"/>
    <w:rsid w:val="0082363A"/>
    <w:rsid w:val="0084619F"/>
    <w:rsid w:val="00856069"/>
    <w:rsid w:val="008667B8"/>
    <w:rsid w:val="00886FD7"/>
    <w:rsid w:val="008915B6"/>
    <w:rsid w:val="008B3BC1"/>
    <w:rsid w:val="008C0B69"/>
    <w:rsid w:val="008C7B50"/>
    <w:rsid w:val="008E6CB1"/>
    <w:rsid w:val="00916019"/>
    <w:rsid w:val="00916687"/>
    <w:rsid w:val="00924A0D"/>
    <w:rsid w:val="00933D4E"/>
    <w:rsid w:val="00951244"/>
    <w:rsid w:val="00957114"/>
    <w:rsid w:val="00960A9A"/>
    <w:rsid w:val="0097147A"/>
    <w:rsid w:val="0099495A"/>
    <w:rsid w:val="0099697D"/>
    <w:rsid w:val="009C0132"/>
    <w:rsid w:val="009D36AA"/>
    <w:rsid w:val="009D3903"/>
    <w:rsid w:val="00A04FC5"/>
    <w:rsid w:val="00A11CA3"/>
    <w:rsid w:val="00A140C4"/>
    <w:rsid w:val="00A31655"/>
    <w:rsid w:val="00A34160"/>
    <w:rsid w:val="00A8383F"/>
    <w:rsid w:val="00A96775"/>
    <w:rsid w:val="00AB580F"/>
    <w:rsid w:val="00B1341C"/>
    <w:rsid w:val="00B31066"/>
    <w:rsid w:val="00B317C1"/>
    <w:rsid w:val="00B7212B"/>
    <w:rsid w:val="00BC5684"/>
    <w:rsid w:val="00BD5D41"/>
    <w:rsid w:val="00BD7033"/>
    <w:rsid w:val="00BE42DA"/>
    <w:rsid w:val="00BE58B4"/>
    <w:rsid w:val="00C05C24"/>
    <w:rsid w:val="00C05F89"/>
    <w:rsid w:val="00C13F20"/>
    <w:rsid w:val="00C20491"/>
    <w:rsid w:val="00C3028B"/>
    <w:rsid w:val="00C30CB6"/>
    <w:rsid w:val="00CA3C5A"/>
    <w:rsid w:val="00CB195B"/>
    <w:rsid w:val="00CC6B15"/>
    <w:rsid w:val="00CD18CA"/>
    <w:rsid w:val="00CD39EA"/>
    <w:rsid w:val="00CE1611"/>
    <w:rsid w:val="00CE655B"/>
    <w:rsid w:val="00D272CB"/>
    <w:rsid w:val="00D325C2"/>
    <w:rsid w:val="00D42F6E"/>
    <w:rsid w:val="00D4385F"/>
    <w:rsid w:val="00D45914"/>
    <w:rsid w:val="00D6076F"/>
    <w:rsid w:val="00D75195"/>
    <w:rsid w:val="00D75487"/>
    <w:rsid w:val="00D83F19"/>
    <w:rsid w:val="00DB3233"/>
    <w:rsid w:val="00DC021D"/>
    <w:rsid w:val="00DC4EAF"/>
    <w:rsid w:val="00DC6F4F"/>
    <w:rsid w:val="00DE1B26"/>
    <w:rsid w:val="00DE7E1B"/>
    <w:rsid w:val="00DF274C"/>
    <w:rsid w:val="00DF38CE"/>
    <w:rsid w:val="00E020D6"/>
    <w:rsid w:val="00E0385C"/>
    <w:rsid w:val="00E11673"/>
    <w:rsid w:val="00E2602A"/>
    <w:rsid w:val="00E26048"/>
    <w:rsid w:val="00E30503"/>
    <w:rsid w:val="00E57F54"/>
    <w:rsid w:val="00E81F7C"/>
    <w:rsid w:val="00E854C7"/>
    <w:rsid w:val="00E87223"/>
    <w:rsid w:val="00E91A7C"/>
    <w:rsid w:val="00E9387E"/>
    <w:rsid w:val="00E948D5"/>
    <w:rsid w:val="00E94F34"/>
    <w:rsid w:val="00EB3069"/>
    <w:rsid w:val="00EB5BE6"/>
    <w:rsid w:val="00F04AD8"/>
    <w:rsid w:val="00F07FD3"/>
    <w:rsid w:val="00F247E9"/>
    <w:rsid w:val="00F4422C"/>
    <w:rsid w:val="00F5073B"/>
    <w:rsid w:val="00F6136E"/>
    <w:rsid w:val="00F66C4B"/>
    <w:rsid w:val="00F73CDF"/>
    <w:rsid w:val="00F83C65"/>
    <w:rsid w:val="00F86852"/>
    <w:rsid w:val="00F91CC2"/>
    <w:rsid w:val="00F94611"/>
    <w:rsid w:val="00F97158"/>
    <w:rsid w:val="00FA0488"/>
    <w:rsid w:val="00FB1498"/>
    <w:rsid w:val="00FB60A4"/>
    <w:rsid w:val="00FC5F87"/>
    <w:rsid w:val="00FC6108"/>
    <w:rsid w:val="00FD6A2C"/>
    <w:rsid w:val="00FD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469B"/>
  <w15:docId w15:val="{161257E2-5FAF-4EDA-BD6C-BA4947CE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0DB3"/>
    <w:pPr>
      <w:keepNext/>
      <w:spacing w:after="0"/>
      <w:jc w:val="center"/>
      <w:outlineLvl w:val="0"/>
    </w:pPr>
    <w:rPr>
      <w:rFonts w:ascii="Times New Roman" w:hAnsi="Times New Roman" w:cs="Times New Roman"/>
      <w:b/>
      <w:sz w:val="24"/>
      <w:szCs w:val="24"/>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style>
  <w:style w:type="paragraph" w:styleId="a4">
    <w:name w:val="Balloon Text"/>
    <w:basedOn w:val="a"/>
    <w:link w:val="a5"/>
    <w:uiPriority w:val="99"/>
    <w:semiHidden/>
    <w:unhideWhenUsed/>
    <w:rsid w:val="003D2E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2EA3"/>
    <w:rPr>
      <w:rFonts w:ascii="Segoe UI" w:hAnsi="Segoe UI" w:cs="Segoe UI"/>
      <w:sz w:val="18"/>
      <w:szCs w:val="18"/>
    </w:rPr>
  </w:style>
  <w:style w:type="paragraph" w:styleId="a6">
    <w:name w:val="Plain Text"/>
    <w:basedOn w:val="a"/>
    <w:link w:val="a7"/>
    <w:rsid w:val="004E149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4E149D"/>
    <w:rPr>
      <w:rFonts w:ascii="Courier New" w:eastAsia="Times New Roman" w:hAnsi="Courier New" w:cs="Times New Roman"/>
      <w:sz w:val="20"/>
      <w:szCs w:val="20"/>
      <w:lang w:eastAsia="ru-RU"/>
    </w:rPr>
  </w:style>
  <w:style w:type="table" w:styleId="a8">
    <w:name w:val="Grid Table Light"/>
    <w:basedOn w:val="a1"/>
    <w:uiPriority w:val="40"/>
    <w:rsid w:val="007364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9">
    <w:name w:val="Table Grid"/>
    <w:basedOn w:val="a1"/>
    <w:uiPriority w:val="39"/>
    <w:rsid w:val="0073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unhideWhenUsed/>
    <w:rsid w:val="00730DB3"/>
    <w:pPr>
      <w:spacing w:after="0"/>
      <w:ind w:firstLine="708"/>
      <w:jc w:val="both"/>
    </w:pPr>
    <w:rPr>
      <w:rFonts w:ascii="Times New Roman" w:hAnsi="Times New Roman" w:cs="Times New Roman"/>
      <w:sz w:val="24"/>
      <w:szCs w:val="24"/>
      <w:lang w:val="uz-Cyrl-UZ"/>
    </w:rPr>
  </w:style>
  <w:style w:type="character" w:customStyle="1" w:styleId="ab">
    <w:name w:val="Основной текст с отступом Знак"/>
    <w:basedOn w:val="a0"/>
    <w:link w:val="aa"/>
    <w:uiPriority w:val="99"/>
    <w:rsid w:val="00730DB3"/>
    <w:rPr>
      <w:rFonts w:ascii="Times New Roman" w:hAnsi="Times New Roman" w:cs="Times New Roman"/>
      <w:sz w:val="24"/>
      <w:szCs w:val="24"/>
      <w:lang w:val="uz-Cyrl-UZ"/>
    </w:rPr>
  </w:style>
  <w:style w:type="character" w:customStyle="1" w:styleId="10">
    <w:name w:val="Заголовок 1 Знак"/>
    <w:basedOn w:val="a0"/>
    <w:link w:val="1"/>
    <w:uiPriority w:val="9"/>
    <w:rsid w:val="00730DB3"/>
    <w:rPr>
      <w:rFonts w:ascii="Times New Roman" w:hAnsi="Times New Roman" w:cs="Times New Roman"/>
      <w:b/>
      <w:sz w:val="24"/>
      <w:szCs w:val="24"/>
      <w:lang w:val="uz-Cyrl-UZ"/>
    </w:rPr>
  </w:style>
  <w:style w:type="paragraph" w:styleId="2">
    <w:name w:val="Body Text Indent 2"/>
    <w:basedOn w:val="a"/>
    <w:link w:val="20"/>
    <w:uiPriority w:val="99"/>
    <w:unhideWhenUsed/>
    <w:rsid w:val="005641D8"/>
    <w:pPr>
      <w:spacing w:after="0"/>
      <w:ind w:firstLine="709"/>
      <w:jc w:val="both"/>
    </w:pPr>
    <w:rPr>
      <w:rFonts w:ascii="Times New Roman" w:eastAsia="Times New Roman" w:hAnsi="Times New Roman" w:cs="Times New Roman"/>
      <w:sz w:val="24"/>
      <w:szCs w:val="24"/>
      <w:lang w:val="uz-Cyrl-UZ"/>
    </w:rPr>
  </w:style>
  <w:style w:type="character" w:customStyle="1" w:styleId="20">
    <w:name w:val="Основной текст с отступом 2 Знак"/>
    <w:basedOn w:val="a0"/>
    <w:link w:val="2"/>
    <w:uiPriority w:val="99"/>
    <w:rsid w:val="005641D8"/>
    <w:rPr>
      <w:rFonts w:ascii="Times New Roman" w:eastAsia="Times New Roman" w:hAnsi="Times New Roman" w:cs="Times New Roman"/>
      <w:sz w:val="24"/>
      <w:szCs w:val="24"/>
      <w:lang w:val="uz-Cyrl-UZ"/>
    </w:rPr>
  </w:style>
  <w:style w:type="paragraph" w:styleId="3">
    <w:name w:val="Body Text Indent 3"/>
    <w:basedOn w:val="a"/>
    <w:link w:val="30"/>
    <w:uiPriority w:val="99"/>
    <w:unhideWhenUsed/>
    <w:rsid w:val="009C0132"/>
    <w:pPr>
      <w:spacing w:after="0"/>
      <w:ind w:firstLine="426"/>
      <w:jc w:val="both"/>
    </w:pPr>
    <w:rPr>
      <w:rFonts w:ascii="Times New Roman" w:hAnsi="Times New Roman" w:cs="Times New Roman"/>
      <w:color w:val="FF0000"/>
      <w:sz w:val="24"/>
      <w:szCs w:val="24"/>
      <w:lang w:val="uz-Cyrl-UZ"/>
    </w:rPr>
  </w:style>
  <w:style w:type="character" w:customStyle="1" w:styleId="30">
    <w:name w:val="Основной текст с отступом 3 Знак"/>
    <w:basedOn w:val="a0"/>
    <w:link w:val="3"/>
    <w:uiPriority w:val="99"/>
    <w:rsid w:val="009C0132"/>
    <w:rPr>
      <w:rFonts w:ascii="Times New Roman" w:hAnsi="Times New Roman" w:cs="Times New Roman"/>
      <w:color w:val="FF0000"/>
      <w:sz w:val="24"/>
      <w:szCs w:val="24"/>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590">
      <w:bodyDiv w:val="1"/>
      <w:marLeft w:val="0"/>
      <w:marRight w:val="0"/>
      <w:marTop w:val="0"/>
      <w:marBottom w:val="0"/>
      <w:divBdr>
        <w:top w:val="none" w:sz="0" w:space="0" w:color="auto"/>
        <w:left w:val="none" w:sz="0" w:space="0" w:color="auto"/>
        <w:bottom w:val="none" w:sz="0" w:space="0" w:color="auto"/>
        <w:right w:val="none" w:sz="0" w:space="0" w:color="auto"/>
      </w:divBdr>
    </w:div>
    <w:div w:id="115684725">
      <w:bodyDiv w:val="1"/>
      <w:marLeft w:val="0"/>
      <w:marRight w:val="0"/>
      <w:marTop w:val="0"/>
      <w:marBottom w:val="0"/>
      <w:divBdr>
        <w:top w:val="none" w:sz="0" w:space="0" w:color="auto"/>
        <w:left w:val="none" w:sz="0" w:space="0" w:color="auto"/>
        <w:bottom w:val="none" w:sz="0" w:space="0" w:color="auto"/>
        <w:right w:val="none" w:sz="0" w:space="0" w:color="auto"/>
      </w:divBdr>
    </w:div>
    <w:div w:id="138084501">
      <w:bodyDiv w:val="1"/>
      <w:marLeft w:val="0"/>
      <w:marRight w:val="0"/>
      <w:marTop w:val="0"/>
      <w:marBottom w:val="0"/>
      <w:divBdr>
        <w:top w:val="none" w:sz="0" w:space="0" w:color="auto"/>
        <w:left w:val="none" w:sz="0" w:space="0" w:color="auto"/>
        <w:bottom w:val="none" w:sz="0" w:space="0" w:color="auto"/>
        <w:right w:val="none" w:sz="0" w:space="0" w:color="auto"/>
      </w:divBdr>
    </w:div>
    <w:div w:id="141167546">
      <w:bodyDiv w:val="1"/>
      <w:marLeft w:val="0"/>
      <w:marRight w:val="0"/>
      <w:marTop w:val="0"/>
      <w:marBottom w:val="0"/>
      <w:divBdr>
        <w:top w:val="none" w:sz="0" w:space="0" w:color="auto"/>
        <w:left w:val="none" w:sz="0" w:space="0" w:color="auto"/>
        <w:bottom w:val="none" w:sz="0" w:space="0" w:color="auto"/>
        <w:right w:val="none" w:sz="0" w:space="0" w:color="auto"/>
      </w:divBdr>
    </w:div>
    <w:div w:id="174611502">
      <w:bodyDiv w:val="1"/>
      <w:marLeft w:val="0"/>
      <w:marRight w:val="0"/>
      <w:marTop w:val="0"/>
      <w:marBottom w:val="0"/>
      <w:divBdr>
        <w:top w:val="none" w:sz="0" w:space="0" w:color="auto"/>
        <w:left w:val="none" w:sz="0" w:space="0" w:color="auto"/>
        <w:bottom w:val="none" w:sz="0" w:space="0" w:color="auto"/>
        <w:right w:val="none" w:sz="0" w:space="0" w:color="auto"/>
      </w:divBdr>
    </w:div>
    <w:div w:id="501748895">
      <w:bodyDiv w:val="1"/>
      <w:marLeft w:val="0"/>
      <w:marRight w:val="0"/>
      <w:marTop w:val="0"/>
      <w:marBottom w:val="0"/>
      <w:divBdr>
        <w:top w:val="none" w:sz="0" w:space="0" w:color="auto"/>
        <w:left w:val="none" w:sz="0" w:space="0" w:color="auto"/>
        <w:bottom w:val="none" w:sz="0" w:space="0" w:color="auto"/>
        <w:right w:val="none" w:sz="0" w:space="0" w:color="auto"/>
      </w:divBdr>
    </w:div>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648826001">
      <w:bodyDiv w:val="1"/>
      <w:marLeft w:val="0"/>
      <w:marRight w:val="0"/>
      <w:marTop w:val="0"/>
      <w:marBottom w:val="0"/>
      <w:divBdr>
        <w:top w:val="none" w:sz="0" w:space="0" w:color="auto"/>
        <w:left w:val="none" w:sz="0" w:space="0" w:color="auto"/>
        <w:bottom w:val="none" w:sz="0" w:space="0" w:color="auto"/>
        <w:right w:val="none" w:sz="0" w:space="0" w:color="auto"/>
      </w:divBdr>
    </w:div>
    <w:div w:id="723261896">
      <w:bodyDiv w:val="1"/>
      <w:marLeft w:val="0"/>
      <w:marRight w:val="0"/>
      <w:marTop w:val="0"/>
      <w:marBottom w:val="0"/>
      <w:divBdr>
        <w:top w:val="none" w:sz="0" w:space="0" w:color="auto"/>
        <w:left w:val="none" w:sz="0" w:space="0" w:color="auto"/>
        <w:bottom w:val="none" w:sz="0" w:space="0" w:color="auto"/>
        <w:right w:val="none" w:sz="0" w:space="0" w:color="auto"/>
      </w:divBdr>
      <w:divsChild>
        <w:div w:id="1267234066">
          <w:marLeft w:val="720"/>
          <w:marRight w:val="0"/>
          <w:marTop w:val="0"/>
          <w:marBottom w:val="0"/>
          <w:divBdr>
            <w:top w:val="none" w:sz="0" w:space="0" w:color="auto"/>
            <w:left w:val="none" w:sz="0" w:space="0" w:color="auto"/>
            <w:bottom w:val="none" w:sz="0" w:space="0" w:color="auto"/>
            <w:right w:val="none" w:sz="0" w:space="0" w:color="auto"/>
          </w:divBdr>
        </w:div>
        <w:div w:id="879509119">
          <w:marLeft w:val="720"/>
          <w:marRight w:val="0"/>
          <w:marTop w:val="0"/>
          <w:marBottom w:val="0"/>
          <w:divBdr>
            <w:top w:val="none" w:sz="0" w:space="0" w:color="auto"/>
            <w:left w:val="none" w:sz="0" w:space="0" w:color="auto"/>
            <w:bottom w:val="none" w:sz="0" w:space="0" w:color="auto"/>
            <w:right w:val="none" w:sz="0" w:space="0" w:color="auto"/>
          </w:divBdr>
        </w:div>
        <w:div w:id="1573808363">
          <w:marLeft w:val="720"/>
          <w:marRight w:val="0"/>
          <w:marTop w:val="0"/>
          <w:marBottom w:val="0"/>
          <w:divBdr>
            <w:top w:val="none" w:sz="0" w:space="0" w:color="auto"/>
            <w:left w:val="none" w:sz="0" w:space="0" w:color="auto"/>
            <w:bottom w:val="none" w:sz="0" w:space="0" w:color="auto"/>
            <w:right w:val="none" w:sz="0" w:space="0" w:color="auto"/>
          </w:divBdr>
        </w:div>
        <w:div w:id="2118483781">
          <w:marLeft w:val="720"/>
          <w:marRight w:val="0"/>
          <w:marTop w:val="0"/>
          <w:marBottom w:val="0"/>
          <w:divBdr>
            <w:top w:val="none" w:sz="0" w:space="0" w:color="auto"/>
            <w:left w:val="none" w:sz="0" w:space="0" w:color="auto"/>
            <w:bottom w:val="none" w:sz="0" w:space="0" w:color="auto"/>
            <w:right w:val="none" w:sz="0" w:space="0" w:color="auto"/>
          </w:divBdr>
        </w:div>
        <w:div w:id="640303690">
          <w:marLeft w:val="720"/>
          <w:marRight w:val="0"/>
          <w:marTop w:val="0"/>
          <w:marBottom w:val="0"/>
          <w:divBdr>
            <w:top w:val="none" w:sz="0" w:space="0" w:color="auto"/>
            <w:left w:val="none" w:sz="0" w:space="0" w:color="auto"/>
            <w:bottom w:val="none" w:sz="0" w:space="0" w:color="auto"/>
            <w:right w:val="none" w:sz="0" w:space="0" w:color="auto"/>
          </w:divBdr>
        </w:div>
      </w:divsChild>
    </w:div>
    <w:div w:id="827525204">
      <w:bodyDiv w:val="1"/>
      <w:marLeft w:val="0"/>
      <w:marRight w:val="0"/>
      <w:marTop w:val="0"/>
      <w:marBottom w:val="0"/>
      <w:divBdr>
        <w:top w:val="none" w:sz="0" w:space="0" w:color="auto"/>
        <w:left w:val="none" w:sz="0" w:space="0" w:color="auto"/>
        <w:bottom w:val="none" w:sz="0" w:space="0" w:color="auto"/>
        <w:right w:val="none" w:sz="0" w:space="0" w:color="auto"/>
      </w:divBdr>
    </w:div>
    <w:div w:id="902106409">
      <w:bodyDiv w:val="1"/>
      <w:marLeft w:val="0"/>
      <w:marRight w:val="0"/>
      <w:marTop w:val="0"/>
      <w:marBottom w:val="0"/>
      <w:divBdr>
        <w:top w:val="none" w:sz="0" w:space="0" w:color="auto"/>
        <w:left w:val="none" w:sz="0" w:space="0" w:color="auto"/>
        <w:bottom w:val="none" w:sz="0" w:space="0" w:color="auto"/>
        <w:right w:val="none" w:sz="0" w:space="0" w:color="auto"/>
      </w:divBdr>
    </w:div>
    <w:div w:id="987712197">
      <w:bodyDiv w:val="1"/>
      <w:marLeft w:val="0"/>
      <w:marRight w:val="0"/>
      <w:marTop w:val="0"/>
      <w:marBottom w:val="0"/>
      <w:divBdr>
        <w:top w:val="none" w:sz="0" w:space="0" w:color="auto"/>
        <w:left w:val="none" w:sz="0" w:space="0" w:color="auto"/>
        <w:bottom w:val="none" w:sz="0" w:space="0" w:color="auto"/>
        <w:right w:val="none" w:sz="0" w:space="0" w:color="auto"/>
      </w:divBdr>
    </w:div>
    <w:div w:id="1063598426">
      <w:bodyDiv w:val="1"/>
      <w:marLeft w:val="0"/>
      <w:marRight w:val="0"/>
      <w:marTop w:val="0"/>
      <w:marBottom w:val="0"/>
      <w:divBdr>
        <w:top w:val="none" w:sz="0" w:space="0" w:color="auto"/>
        <w:left w:val="none" w:sz="0" w:space="0" w:color="auto"/>
        <w:bottom w:val="none" w:sz="0" w:space="0" w:color="auto"/>
        <w:right w:val="none" w:sz="0" w:space="0" w:color="auto"/>
      </w:divBdr>
      <w:divsChild>
        <w:div w:id="2036807613">
          <w:marLeft w:val="547"/>
          <w:marRight w:val="0"/>
          <w:marTop w:val="77"/>
          <w:marBottom w:val="0"/>
          <w:divBdr>
            <w:top w:val="none" w:sz="0" w:space="0" w:color="auto"/>
            <w:left w:val="none" w:sz="0" w:space="0" w:color="auto"/>
            <w:bottom w:val="none" w:sz="0" w:space="0" w:color="auto"/>
            <w:right w:val="none" w:sz="0" w:space="0" w:color="auto"/>
          </w:divBdr>
        </w:div>
        <w:div w:id="1009143879">
          <w:marLeft w:val="547"/>
          <w:marRight w:val="0"/>
          <w:marTop w:val="77"/>
          <w:marBottom w:val="0"/>
          <w:divBdr>
            <w:top w:val="none" w:sz="0" w:space="0" w:color="auto"/>
            <w:left w:val="none" w:sz="0" w:space="0" w:color="auto"/>
            <w:bottom w:val="none" w:sz="0" w:space="0" w:color="auto"/>
            <w:right w:val="none" w:sz="0" w:space="0" w:color="auto"/>
          </w:divBdr>
        </w:div>
        <w:div w:id="304242734">
          <w:marLeft w:val="547"/>
          <w:marRight w:val="0"/>
          <w:marTop w:val="77"/>
          <w:marBottom w:val="0"/>
          <w:divBdr>
            <w:top w:val="none" w:sz="0" w:space="0" w:color="auto"/>
            <w:left w:val="none" w:sz="0" w:space="0" w:color="auto"/>
            <w:bottom w:val="none" w:sz="0" w:space="0" w:color="auto"/>
            <w:right w:val="none" w:sz="0" w:space="0" w:color="auto"/>
          </w:divBdr>
        </w:div>
        <w:div w:id="736170717">
          <w:marLeft w:val="547"/>
          <w:marRight w:val="0"/>
          <w:marTop w:val="77"/>
          <w:marBottom w:val="0"/>
          <w:divBdr>
            <w:top w:val="none" w:sz="0" w:space="0" w:color="auto"/>
            <w:left w:val="none" w:sz="0" w:space="0" w:color="auto"/>
            <w:bottom w:val="none" w:sz="0" w:space="0" w:color="auto"/>
            <w:right w:val="none" w:sz="0" w:space="0" w:color="auto"/>
          </w:divBdr>
        </w:div>
        <w:div w:id="507254607">
          <w:marLeft w:val="547"/>
          <w:marRight w:val="0"/>
          <w:marTop w:val="77"/>
          <w:marBottom w:val="0"/>
          <w:divBdr>
            <w:top w:val="none" w:sz="0" w:space="0" w:color="auto"/>
            <w:left w:val="none" w:sz="0" w:space="0" w:color="auto"/>
            <w:bottom w:val="none" w:sz="0" w:space="0" w:color="auto"/>
            <w:right w:val="none" w:sz="0" w:space="0" w:color="auto"/>
          </w:divBdr>
        </w:div>
        <w:div w:id="954287696">
          <w:marLeft w:val="547"/>
          <w:marRight w:val="0"/>
          <w:marTop w:val="77"/>
          <w:marBottom w:val="0"/>
          <w:divBdr>
            <w:top w:val="none" w:sz="0" w:space="0" w:color="auto"/>
            <w:left w:val="none" w:sz="0" w:space="0" w:color="auto"/>
            <w:bottom w:val="none" w:sz="0" w:space="0" w:color="auto"/>
            <w:right w:val="none" w:sz="0" w:space="0" w:color="auto"/>
          </w:divBdr>
        </w:div>
        <w:div w:id="1926651703">
          <w:marLeft w:val="547"/>
          <w:marRight w:val="0"/>
          <w:marTop w:val="77"/>
          <w:marBottom w:val="0"/>
          <w:divBdr>
            <w:top w:val="none" w:sz="0" w:space="0" w:color="auto"/>
            <w:left w:val="none" w:sz="0" w:space="0" w:color="auto"/>
            <w:bottom w:val="none" w:sz="0" w:space="0" w:color="auto"/>
            <w:right w:val="none" w:sz="0" w:space="0" w:color="auto"/>
          </w:divBdr>
        </w:div>
        <w:div w:id="5835197">
          <w:marLeft w:val="547"/>
          <w:marRight w:val="0"/>
          <w:marTop w:val="77"/>
          <w:marBottom w:val="0"/>
          <w:divBdr>
            <w:top w:val="none" w:sz="0" w:space="0" w:color="auto"/>
            <w:left w:val="none" w:sz="0" w:space="0" w:color="auto"/>
            <w:bottom w:val="none" w:sz="0" w:space="0" w:color="auto"/>
            <w:right w:val="none" w:sz="0" w:space="0" w:color="auto"/>
          </w:divBdr>
        </w:div>
        <w:div w:id="1194148910">
          <w:marLeft w:val="547"/>
          <w:marRight w:val="0"/>
          <w:marTop w:val="77"/>
          <w:marBottom w:val="0"/>
          <w:divBdr>
            <w:top w:val="none" w:sz="0" w:space="0" w:color="auto"/>
            <w:left w:val="none" w:sz="0" w:space="0" w:color="auto"/>
            <w:bottom w:val="none" w:sz="0" w:space="0" w:color="auto"/>
            <w:right w:val="none" w:sz="0" w:space="0" w:color="auto"/>
          </w:divBdr>
        </w:div>
      </w:divsChild>
    </w:div>
    <w:div w:id="1081831160">
      <w:bodyDiv w:val="1"/>
      <w:marLeft w:val="0"/>
      <w:marRight w:val="0"/>
      <w:marTop w:val="0"/>
      <w:marBottom w:val="0"/>
      <w:divBdr>
        <w:top w:val="none" w:sz="0" w:space="0" w:color="auto"/>
        <w:left w:val="none" w:sz="0" w:space="0" w:color="auto"/>
        <w:bottom w:val="none" w:sz="0" w:space="0" w:color="auto"/>
        <w:right w:val="none" w:sz="0" w:space="0" w:color="auto"/>
      </w:divBdr>
    </w:div>
    <w:div w:id="1219055952">
      <w:bodyDiv w:val="1"/>
      <w:marLeft w:val="0"/>
      <w:marRight w:val="0"/>
      <w:marTop w:val="0"/>
      <w:marBottom w:val="0"/>
      <w:divBdr>
        <w:top w:val="none" w:sz="0" w:space="0" w:color="auto"/>
        <w:left w:val="none" w:sz="0" w:space="0" w:color="auto"/>
        <w:bottom w:val="none" w:sz="0" w:space="0" w:color="auto"/>
        <w:right w:val="none" w:sz="0" w:space="0" w:color="auto"/>
      </w:divBdr>
    </w:div>
    <w:div w:id="1220900727">
      <w:bodyDiv w:val="1"/>
      <w:marLeft w:val="0"/>
      <w:marRight w:val="0"/>
      <w:marTop w:val="0"/>
      <w:marBottom w:val="0"/>
      <w:divBdr>
        <w:top w:val="none" w:sz="0" w:space="0" w:color="auto"/>
        <w:left w:val="none" w:sz="0" w:space="0" w:color="auto"/>
        <w:bottom w:val="none" w:sz="0" w:space="0" w:color="auto"/>
        <w:right w:val="none" w:sz="0" w:space="0" w:color="auto"/>
      </w:divBdr>
    </w:div>
    <w:div w:id="1262757055">
      <w:bodyDiv w:val="1"/>
      <w:marLeft w:val="0"/>
      <w:marRight w:val="0"/>
      <w:marTop w:val="0"/>
      <w:marBottom w:val="0"/>
      <w:divBdr>
        <w:top w:val="none" w:sz="0" w:space="0" w:color="auto"/>
        <w:left w:val="none" w:sz="0" w:space="0" w:color="auto"/>
        <w:bottom w:val="none" w:sz="0" w:space="0" w:color="auto"/>
        <w:right w:val="none" w:sz="0" w:space="0" w:color="auto"/>
      </w:divBdr>
      <w:divsChild>
        <w:div w:id="18512753">
          <w:marLeft w:val="806"/>
          <w:marRight w:val="0"/>
          <w:marTop w:val="200"/>
          <w:marBottom w:val="0"/>
          <w:divBdr>
            <w:top w:val="none" w:sz="0" w:space="0" w:color="auto"/>
            <w:left w:val="none" w:sz="0" w:space="0" w:color="auto"/>
            <w:bottom w:val="none" w:sz="0" w:space="0" w:color="auto"/>
            <w:right w:val="none" w:sz="0" w:space="0" w:color="auto"/>
          </w:divBdr>
        </w:div>
        <w:div w:id="858008324">
          <w:marLeft w:val="806"/>
          <w:marRight w:val="0"/>
          <w:marTop w:val="200"/>
          <w:marBottom w:val="0"/>
          <w:divBdr>
            <w:top w:val="none" w:sz="0" w:space="0" w:color="auto"/>
            <w:left w:val="none" w:sz="0" w:space="0" w:color="auto"/>
            <w:bottom w:val="none" w:sz="0" w:space="0" w:color="auto"/>
            <w:right w:val="none" w:sz="0" w:space="0" w:color="auto"/>
          </w:divBdr>
        </w:div>
        <w:div w:id="1957103983">
          <w:marLeft w:val="806"/>
          <w:marRight w:val="0"/>
          <w:marTop w:val="200"/>
          <w:marBottom w:val="0"/>
          <w:divBdr>
            <w:top w:val="none" w:sz="0" w:space="0" w:color="auto"/>
            <w:left w:val="none" w:sz="0" w:space="0" w:color="auto"/>
            <w:bottom w:val="none" w:sz="0" w:space="0" w:color="auto"/>
            <w:right w:val="none" w:sz="0" w:space="0" w:color="auto"/>
          </w:divBdr>
        </w:div>
        <w:div w:id="54133865">
          <w:marLeft w:val="806"/>
          <w:marRight w:val="0"/>
          <w:marTop w:val="200"/>
          <w:marBottom w:val="0"/>
          <w:divBdr>
            <w:top w:val="none" w:sz="0" w:space="0" w:color="auto"/>
            <w:left w:val="none" w:sz="0" w:space="0" w:color="auto"/>
            <w:bottom w:val="none" w:sz="0" w:space="0" w:color="auto"/>
            <w:right w:val="none" w:sz="0" w:space="0" w:color="auto"/>
          </w:divBdr>
        </w:div>
      </w:divsChild>
    </w:div>
    <w:div w:id="1401826092">
      <w:bodyDiv w:val="1"/>
      <w:marLeft w:val="0"/>
      <w:marRight w:val="0"/>
      <w:marTop w:val="0"/>
      <w:marBottom w:val="0"/>
      <w:divBdr>
        <w:top w:val="none" w:sz="0" w:space="0" w:color="auto"/>
        <w:left w:val="none" w:sz="0" w:space="0" w:color="auto"/>
        <w:bottom w:val="none" w:sz="0" w:space="0" w:color="auto"/>
        <w:right w:val="none" w:sz="0" w:space="0" w:color="auto"/>
      </w:divBdr>
    </w:div>
    <w:div w:id="1620379719">
      <w:bodyDiv w:val="1"/>
      <w:marLeft w:val="0"/>
      <w:marRight w:val="0"/>
      <w:marTop w:val="0"/>
      <w:marBottom w:val="0"/>
      <w:divBdr>
        <w:top w:val="none" w:sz="0" w:space="0" w:color="auto"/>
        <w:left w:val="none" w:sz="0" w:space="0" w:color="auto"/>
        <w:bottom w:val="none" w:sz="0" w:space="0" w:color="auto"/>
        <w:right w:val="none" w:sz="0" w:space="0" w:color="auto"/>
      </w:divBdr>
    </w:div>
    <w:div w:id="1623532506">
      <w:bodyDiv w:val="1"/>
      <w:marLeft w:val="0"/>
      <w:marRight w:val="0"/>
      <w:marTop w:val="0"/>
      <w:marBottom w:val="0"/>
      <w:divBdr>
        <w:top w:val="none" w:sz="0" w:space="0" w:color="auto"/>
        <w:left w:val="none" w:sz="0" w:space="0" w:color="auto"/>
        <w:bottom w:val="none" w:sz="0" w:space="0" w:color="auto"/>
        <w:right w:val="none" w:sz="0" w:space="0" w:color="auto"/>
      </w:divBdr>
    </w:div>
    <w:div w:id="1652447305">
      <w:bodyDiv w:val="1"/>
      <w:marLeft w:val="0"/>
      <w:marRight w:val="0"/>
      <w:marTop w:val="0"/>
      <w:marBottom w:val="0"/>
      <w:divBdr>
        <w:top w:val="none" w:sz="0" w:space="0" w:color="auto"/>
        <w:left w:val="none" w:sz="0" w:space="0" w:color="auto"/>
        <w:bottom w:val="none" w:sz="0" w:space="0" w:color="auto"/>
        <w:right w:val="none" w:sz="0" w:space="0" w:color="auto"/>
      </w:divBdr>
    </w:div>
    <w:div w:id="1843620869">
      <w:bodyDiv w:val="1"/>
      <w:marLeft w:val="0"/>
      <w:marRight w:val="0"/>
      <w:marTop w:val="0"/>
      <w:marBottom w:val="0"/>
      <w:divBdr>
        <w:top w:val="none" w:sz="0" w:space="0" w:color="auto"/>
        <w:left w:val="none" w:sz="0" w:space="0" w:color="auto"/>
        <w:bottom w:val="none" w:sz="0" w:space="0" w:color="auto"/>
        <w:right w:val="none" w:sz="0" w:space="0" w:color="auto"/>
      </w:divBdr>
    </w:div>
    <w:div w:id="1849175093">
      <w:bodyDiv w:val="1"/>
      <w:marLeft w:val="0"/>
      <w:marRight w:val="0"/>
      <w:marTop w:val="0"/>
      <w:marBottom w:val="0"/>
      <w:divBdr>
        <w:top w:val="none" w:sz="0" w:space="0" w:color="auto"/>
        <w:left w:val="none" w:sz="0" w:space="0" w:color="auto"/>
        <w:bottom w:val="none" w:sz="0" w:space="0" w:color="auto"/>
        <w:right w:val="none" w:sz="0" w:space="0" w:color="auto"/>
      </w:divBdr>
    </w:div>
    <w:div w:id="2067219849">
      <w:bodyDiv w:val="1"/>
      <w:marLeft w:val="0"/>
      <w:marRight w:val="0"/>
      <w:marTop w:val="0"/>
      <w:marBottom w:val="0"/>
      <w:divBdr>
        <w:top w:val="none" w:sz="0" w:space="0" w:color="auto"/>
        <w:left w:val="none" w:sz="0" w:space="0" w:color="auto"/>
        <w:bottom w:val="none" w:sz="0" w:space="0" w:color="auto"/>
        <w:right w:val="none" w:sz="0" w:space="0" w:color="auto"/>
      </w:divBdr>
      <w:divsChild>
        <w:div w:id="348141852">
          <w:marLeft w:val="547"/>
          <w:marRight w:val="0"/>
          <w:marTop w:val="115"/>
          <w:marBottom w:val="0"/>
          <w:divBdr>
            <w:top w:val="none" w:sz="0" w:space="0" w:color="auto"/>
            <w:left w:val="none" w:sz="0" w:space="0" w:color="auto"/>
            <w:bottom w:val="none" w:sz="0" w:space="0" w:color="auto"/>
            <w:right w:val="none" w:sz="0" w:space="0" w:color="auto"/>
          </w:divBdr>
        </w:div>
      </w:divsChild>
    </w:div>
    <w:div w:id="2072532958">
      <w:bodyDiv w:val="1"/>
      <w:marLeft w:val="0"/>
      <w:marRight w:val="0"/>
      <w:marTop w:val="0"/>
      <w:marBottom w:val="0"/>
      <w:divBdr>
        <w:top w:val="none" w:sz="0" w:space="0" w:color="auto"/>
        <w:left w:val="none" w:sz="0" w:space="0" w:color="auto"/>
        <w:bottom w:val="none" w:sz="0" w:space="0" w:color="auto"/>
        <w:right w:val="none" w:sz="0" w:space="0" w:color="auto"/>
      </w:divBdr>
      <w:divsChild>
        <w:div w:id="696390084">
          <w:marLeft w:val="547"/>
          <w:marRight w:val="0"/>
          <w:marTop w:val="62"/>
          <w:marBottom w:val="0"/>
          <w:divBdr>
            <w:top w:val="none" w:sz="0" w:space="0" w:color="auto"/>
            <w:left w:val="none" w:sz="0" w:space="0" w:color="auto"/>
            <w:bottom w:val="none" w:sz="0" w:space="0" w:color="auto"/>
            <w:right w:val="none" w:sz="0" w:space="0" w:color="auto"/>
          </w:divBdr>
        </w:div>
        <w:div w:id="1605964805">
          <w:marLeft w:val="547"/>
          <w:marRight w:val="0"/>
          <w:marTop w:val="62"/>
          <w:marBottom w:val="0"/>
          <w:divBdr>
            <w:top w:val="none" w:sz="0" w:space="0" w:color="auto"/>
            <w:left w:val="none" w:sz="0" w:space="0" w:color="auto"/>
            <w:bottom w:val="none" w:sz="0" w:space="0" w:color="auto"/>
            <w:right w:val="none" w:sz="0" w:space="0" w:color="auto"/>
          </w:divBdr>
        </w:div>
        <w:div w:id="612787583">
          <w:marLeft w:val="547"/>
          <w:marRight w:val="0"/>
          <w:marTop w:val="62"/>
          <w:marBottom w:val="0"/>
          <w:divBdr>
            <w:top w:val="none" w:sz="0" w:space="0" w:color="auto"/>
            <w:left w:val="none" w:sz="0" w:space="0" w:color="auto"/>
            <w:bottom w:val="none" w:sz="0" w:space="0" w:color="auto"/>
            <w:right w:val="none" w:sz="0" w:space="0" w:color="auto"/>
          </w:divBdr>
        </w:div>
        <w:div w:id="825245206">
          <w:marLeft w:val="547"/>
          <w:marRight w:val="0"/>
          <w:marTop w:val="62"/>
          <w:marBottom w:val="0"/>
          <w:divBdr>
            <w:top w:val="none" w:sz="0" w:space="0" w:color="auto"/>
            <w:left w:val="none" w:sz="0" w:space="0" w:color="auto"/>
            <w:bottom w:val="none" w:sz="0" w:space="0" w:color="auto"/>
            <w:right w:val="none" w:sz="0" w:space="0" w:color="auto"/>
          </w:divBdr>
        </w:div>
        <w:div w:id="432364375">
          <w:marLeft w:val="547"/>
          <w:marRight w:val="0"/>
          <w:marTop w:val="62"/>
          <w:marBottom w:val="0"/>
          <w:divBdr>
            <w:top w:val="none" w:sz="0" w:space="0" w:color="auto"/>
            <w:left w:val="none" w:sz="0" w:space="0" w:color="auto"/>
            <w:bottom w:val="none" w:sz="0" w:space="0" w:color="auto"/>
            <w:right w:val="none" w:sz="0" w:space="0" w:color="auto"/>
          </w:divBdr>
        </w:div>
        <w:div w:id="965044251">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C127-5A4E-4F11-AB1D-5FC52022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cp:revision>
  <cp:lastPrinted>2021-12-21T04:56:00Z</cp:lastPrinted>
  <dcterms:created xsi:type="dcterms:W3CDTF">2022-04-08T13:58:00Z</dcterms:created>
  <dcterms:modified xsi:type="dcterms:W3CDTF">2022-04-08T13:58:00Z</dcterms:modified>
</cp:coreProperties>
</file>