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EB" w:rsidRPr="00467210" w:rsidRDefault="005476EB" w:rsidP="005476EB">
      <w:pPr>
        <w:pStyle w:val="a3"/>
        <w:shd w:val="clear" w:color="auto" w:fill="FFFFFF"/>
        <w:spacing w:before="0" w:beforeAutospacing="0" w:after="150" w:afterAutospacing="0"/>
        <w:ind w:firstLine="708"/>
        <w:jc w:val="both"/>
        <w:rPr>
          <w:sz w:val="28"/>
          <w:szCs w:val="28"/>
        </w:rPr>
      </w:pPr>
      <w:r w:rsidRPr="00467210">
        <w:rPr>
          <w:sz w:val="28"/>
          <w:szCs w:val="28"/>
        </w:rPr>
        <w:t xml:space="preserve">Ta’lim xizmatlari bozorida universitetning faoliyat ko‘rsatishining aniq strategiyalarini ishlab chiqish va amaliyotga joriy qilish uchun bakalavriat yo‘nalishlari va magistratura mutaxassisliklari bo‘yicha kadrlar tayyorlash </w:t>
      </w:r>
      <w:r w:rsidR="001245BD">
        <w:rPr>
          <w:sz w:val="28"/>
          <w:szCs w:val="28"/>
        </w:rPr>
        <w:br/>
      </w:r>
      <w:r w:rsidRPr="00467210">
        <w:rPr>
          <w:sz w:val="28"/>
          <w:szCs w:val="28"/>
        </w:rPr>
        <w:t xml:space="preserve">va ularni ishga taqsimlash </w:t>
      </w:r>
      <w:r w:rsidR="004E4E32">
        <w:rPr>
          <w:sz w:val="28"/>
          <w:szCs w:val="28"/>
        </w:rPr>
        <w:t>jarayonini is</w:t>
      </w:r>
      <w:r w:rsidRPr="00467210">
        <w:rPr>
          <w:sz w:val="28"/>
          <w:szCs w:val="28"/>
        </w:rPr>
        <w:t>te</w:t>
      </w:r>
      <w:r w:rsidR="004E4E32">
        <w:rPr>
          <w:sz w:val="28"/>
          <w:szCs w:val="28"/>
          <w:lang w:val="en-US"/>
        </w:rPr>
        <w:t>’</w:t>
      </w:r>
      <w:r w:rsidRPr="00467210">
        <w:rPr>
          <w:sz w:val="28"/>
          <w:szCs w:val="28"/>
        </w:rPr>
        <w:t>molchilar (ish beruvchilar) tomonidan bo‘lg‘usi mutaxassis shaxsiga qo‘yilgan talablarni bajarishga yo‘naltirish, hamda bu jarayonga rahbarlik qilish, reklama-axborotni rejalashtirish va uni olg‘a siljitish rag‘batini ta’minlash, bitiruvchilarni ishga taqsimlash va joylashtirishni amalga oshirish hamda ta’lim xizmatlari ko‘rsatishga o‘z vaqtida tayyorgarlik ko‘rish, shartnomalar tuzishni tashkil qilish hamda nazoratga olishdan iborat.</w:t>
      </w:r>
    </w:p>
    <w:p w:rsidR="005476EB" w:rsidRPr="00467210" w:rsidRDefault="005476EB" w:rsidP="005476EB">
      <w:pPr>
        <w:pStyle w:val="a3"/>
        <w:shd w:val="clear" w:color="auto" w:fill="FFFFFF"/>
        <w:spacing w:before="0" w:beforeAutospacing="0" w:after="150" w:afterAutospacing="0"/>
        <w:jc w:val="center"/>
        <w:rPr>
          <w:sz w:val="28"/>
          <w:szCs w:val="28"/>
          <w:lang w:val="en-US"/>
        </w:rPr>
      </w:pPr>
      <w:r w:rsidRPr="00467210">
        <w:rPr>
          <w:rStyle w:val="a4"/>
          <w:sz w:val="28"/>
          <w:szCs w:val="28"/>
          <w:lang w:val="en-US"/>
        </w:rPr>
        <w:t>Karyera markazi va talabalar amal</w:t>
      </w:r>
      <w:r w:rsidR="004E4E32">
        <w:rPr>
          <w:rStyle w:val="a4"/>
          <w:sz w:val="28"/>
          <w:szCs w:val="28"/>
          <w:lang w:val="en-US"/>
        </w:rPr>
        <w:t>i</w:t>
      </w:r>
      <w:r w:rsidRPr="00467210">
        <w:rPr>
          <w:rStyle w:val="a4"/>
          <w:sz w:val="28"/>
          <w:szCs w:val="28"/>
          <w:lang w:val="en-US"/>
        </w:rPr>
        <w:t xml:space="preserve">yoti </w:t>
      </w:r>
      <w:proofErr w:type="gramStart"/>
      <w:r w:rsidRPr="00467210">
        <w:rPr>
          <w:rStyle w:val="a4"/>
          <w:sz w:val="28"/>
          <w:szCs w:val="28"/>
          <w:lang w:val="en-US"/>
        </w:rPr>
        <w:t>bo‘</w:t>
      </w:r>
      <w:proofErr w:type="gramEnd"/>
      <w:r w:rsidRPr="00467210">
        <w:rPr>
          <w:rStyle w:val="a4"/>
          <w:sz w:val="28"/>
          <w:szCs w:val="28"/>
          <w:lang w:val="en-US"/>
        </w:rPr>
        <w:t>limining vazifalari:</w:t>
      </w:r>
    </w:p>
    <w:p w:rsidR="005476EB" w:rsidRPr="00467210" w:rsidRDefault="005476EB" w:rsidP="00467210">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xml:space="preserve">– Ta’lim xizmatlari bozorida marketing tadqiqotlarini uzluksiz amalga oshirib, ta’lim xizmatlariga qo‘yilgan, ya’ni bakalavriat yo‘nalishlari </w:t>
      </w:r>
      <w:r w:rsidR="001245BD">
        <w:rPr>
          <w:sz w:val="28"/>
          <w:szCs w:val="28"/>
          <w:lang w:val="en-US"/>
        </w:rPr>
        <w:br/>
      </w:r>
      <w:r w:rsidRPr="00467210">
        <w:rPr>
          <w:sz w:val="28"/>
          <w:szCs w:val="28"/>
          <w:lang w:val="en-US"/>
        </w:rPr>
        <w:t>va magistratura mutaxassisliklari bo‘yicha bitiruvchilarning kasbiy mahoratini (malakaviy sifatlarini) o‘rganish hamda ularning ish beruvchilar (iste’molchilar) talablariga muvofiqligini aniqlash.</w:t>
      </w:r>
    </w:p>
    <w:p w:rsidR="005476EB" w:rsidRPr="00467210" w:rsidRDefault="004E4E32" w:rsidP="00467210">
      <w:pPr>
        <w:pStyle w:val="a3"/>
        <w:shd w:val="clear" w:color="auto" w:fill="FFFFFF"/>
        <w:spacing w:before="0" w:beforeAutospacing="0" w:after="150" w:afterAutospacing="0"/>
        <w:ind w:firstLine="851"/>
        <w:jc w:val="both"/>
        <w:rPr>
          <w:sz w:val="28"/>
          <w:szCs w:val="28"/>
          <w:lang w:val="en-US"/>
        </w:rPr>
      </w:pPr>
      <w:r>
        <w:rPr>
          <w:sz w:val="28"/>
          <w:szCs w:val="28"/>
          <w:lang w:val="en-US"/>
        </w:rPr>
        <w:t>– Respublika iq</w:t>
      </w:r>
      <w:r w:rsidR="005476EB" w:rsidRPr="00467210">
        <w:rPr>
          <w:sz w:val="28"/>
          <w:szCs w:val="28"/>
          <w:lang w:val="en-US"/>
        </w:rPr>
        <w:t xml:space="preserve">tisodiyoti va ijtimoiy soha tarmoqlarida bakalavriat </w:t>
      </w:r>
      <w:proofErr w:type="gramStart"/>
      <w:r w:rsidR="005476EB" w:rsidRPr="00467210">
        <w:rPr>
          <w:sz w:val="28"/>
          <w:szCs w:val="28"/>
          <w:lang w:val="en-US"/>
        </w:rPr>
        <w:t>yo‘</w:t>
      </w:r>
      <w:proofErr w:type="gramEnd"/>
      <w:r w:rsidR="005476EB" w:rsidRPr="00467210">
        <w:rPr>
          <w:sz w:val="28"/>
          <w:szCs w:val="28"/>
          <w:lang w:val="en-US"/>
        </w:rPr>
        <w:t>nalishlari va magistratura mutaxassisliklari bo‘yicha raqobatli ta’lim xizmatlarining paydo bo‘lishiga olib kelishi mumk</w:t>
      </w:r>
      <w:r w:rsidR="0032643D">
        <w:rPr>
          <w:sz w:val="28"/>
          <w:szCs w:val="28"/>
          <w:lang w:val="en-US"/>
        </w:rPr>
        <w:t>in bo‘lgan xizmatlar bozori konyukturasining o‘zgarishini tah</w:t>
      </w:r>
      <w:r w:rsidR="005476EB" w:rsidRPr="00467210">
        <w:rPr>
          <w:sz w:val="28"/>
          <w:szCs w:val="28"/>
          <w:lang w:val="en-US"/>
        </w:rPr>
        <w:t>lil qilish hamda yangicha rivojlanish yo‘nalishlarini belgilash.</w:t>
      </w:r>
    </w:p>
    <w:p w:rsidR="005476EB" w:rsidRPr="00467210" w:rsidRDefault="005476EB" w:rsidP="00467210">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xml:space="preserve">– Bakalavriat </w:t>
      </w:r>
      <w:proofErr w:type="gramStart"/>
      <w:r w:rsidRPr="00467210">
        <w:rPr>
          <w:sz w:val="28"/>
          <w:szCs w:val="28"/>
          <w:lang w:val="en-US"/>
        </w:rPr>
        <w:t>yo‘</w:t>
      </w:r>
      <w:proofErr w:type="gramEnd"/>
      <w:r w:rsidRPr="00467210">
        <w:rPr>
          <w:sz w:val="28"/>
          <w:szCs w:val="28"/>
          <w:lang w:val="en-US"/>
        </w:rPr>
        <w:t xml:space="preserve">nalishlari va magistratura mutaxassisliklari bo‘yicha ta’lim xizmatlari bozori va </w:t>
      </w:r>
      <w:r w:rsidR="0032643D">
        <w:rPr>
          <w:sz w:val="28"/>
          <w:szCs w:val="28"/>
          <w:lang w:val="en-US"/>
        </w:rPr>
        <w:t>kon</w:t>
      </w:r>
      <w:r w:rsidRPr="00467210">
        <w:rPr>
          <w:sz w:val="28"/>
          <w:szCs w:val="28"/>
          <w:lang w:val="en-US"/>
        </w:rPr>
        <w:t>yukturasiga ta’sir ko‘rsatuvchi turli xil omillar (segmentlar) o</w:t>
      </w:r>
      <w:r w:rsidR="0032643D">
        <w:rPr>
          <w:sz w:val="28"/>
          <w:szCs w:val="28"/>
          <w:lang w:val="en-US"/>
        </w:rPr>
        <w:t>‘rtasidagi o‘zaro aloqalarni tah</w:t>
      </w:r>
      <w:r w:rsidRPr="00467210">
        <w:rPr>
          <w:sz w:val="28"/>
          <w:szCs w:val="28"/>
          <w:lang w:val="en-US"/>
        </w:rPr>
        <w:t>lil qilish asosida bitiruvchilarni oldindan ishga taqsimlash tizimini tashkil qilish va amalga oshirish.</w:t>
      </w:r>
    </w:p>
    <w:p w:rsidR="005476EB" w:rsidRPr="00467210" w:rsidRDefault="005476EB" w:rsidP="00467210">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Bakalavriat yo‘nalishlari va magistratura mutaxassisliklari bo‘yicha bitiruvchilarga talab va takliflar nisbatini o‘z ichiga olgan holda ishga taqsimlash ob’ektlari–ta’lim xizmatlari iste’molchilari (ish beruvchi korxonalar, turli mulkchilik shakliga ega bo‘l</w:t>
      </w:r>
      <w:r w:rsidR="00471600">
        <w:rPr>
          <w:sz w:val="28"/>
          <w:szCs w:val="28"/>
          <w:lang w:val="en-US"/>
        </w:rPr>
        <w:t>gan tashkilotlar – davlat va mah</w:t>
      </w:r>
      <w:r w:rsidRPr="00467210">
        <w:rPr>
          <w:sz w:val="28"/>
          <w:szCs w:val="28"/>
          <w:lang w:val="en-US"/>
        </w:rPr>
        <w:t>alliy boshqaruv organlari, davlat va nodavlat tashkilotlari va x.k.) tuzilmasini baholash, geografik joylashishini aniqlash va guruhlash, potentsial imkoniyatlarini tashxis qilish orqali to‘liq ma’lumotlar bankini yaratish.</w:t>
      </w:r>
    </w:p>
    <w:p w:rsidR="005476EB" w:rsidRPr="00467210" w:rsidRDefault="005476EB" w:rsidP="00467210">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xml:space="preserve">– Joriy yil bitiruvchilari haqida (ta’lim </w:t>
      </w:r>
      <w:proofErr w:type="gramStart"/>
      <w:r w:rsidRPr="00467210">
        <w:rPr>
          <w:sz w:val="28"/>
          <w:szCs w:val="28"/>
          <w:lang w:val="en-US"/>
        </w:rPr>
        <w:t>yo‘</w:t>
      </w:r>
      <w:proofErr w:type="gramEnd"/>
      <w:r w:rsidRPr="00467210">
        <w:rPr>
          <w:sz w:val="28"/>
          <w:szCs w:val="28"/>
          <w:lang w:val="en-US"/>
        </w:rPr>
        <w:t xml:space="preserve">nalishlari va mutaxassisliklar kesimida davlat granti va to‘lov-shartnoma </w:t>
      </w:r>
      <w:r w:rsidR="00471600">
        <w:rPr>
          <w:sz w:val="28"/>
          <w:szCs w:val="28"/>
          <w:lang w:val="en-US"/>
        </w:rPr>
        <w:t>asosida kunduzgi va maxsus sirtq</w:t>
      </w:r>
      <w:r w:rsidRPr="00467210">
        <w:rPr>
          <w:sz w:val="28"/>
          <w:szCs w:val="28"/>
          <w:lang w:val="en-US"/>
        </w:rPr>
        <w:t>i ta’lim shakllari bo‘yicha familiyasi, ismi-sharifi ko‘rsatilgan holda) ma’lumotlar bankini yaratish.</w:t>
      </w:r>
    </w:p>
    <w:p w:rsidR="005476EB" w:rsidRPr="00467210" w:rsidRDefault="00471600" w:rsidP="00467210">
      <w:pPr>
        <w:pStyle w:val="a3"/>
        <w:shd w:val="clear" w:color="auto" w:fill="FFFFFF"/>
        <w:spacing w:before="0" w:beforeAutospacing="0" w:after="150" w:afterAutospacing="0"/>
        <w:ind w:firstLine="851"/>
        <w:jc w:val="both"/>
        <w:rPr>
          <w:sz w:val="28"/>
          <w:szCs w:val="28"/>
          <w:lang w:val="en-US"/>
        </w:rPr>
      </w:pPr>
      <w:r>
        <w:rPr>
          <w:sz w:val="28"/>
          <w:szCs w:val="28"/>
          <w:lang w:val="en-US"/>
        </w:rPr>
        <w:t>– Respublika va tegishli h</w:t>
      </w:r>
      <w:r w:rsidR="005476EB" w:rsidRPr="00467210">
        <w:rPr>
          <w:sz w:val="28"/>
          <w:szCs w:val="28"/>
          <w:lang w:val="en-US"/>
        </w:rPr>
        <w:t xml:space="preserve">ududlar (viloyatlar) iqtisodiyoti hamda ijtimoiy soha tarmoqlarining rivojlanish istiqbollarini hisobga olgan holda yangi ta’lim </w:t>
      </w:r>
      <w:proofErr w:type="gramStart"/>
      <w:r w:rsidR="005476EB" w:rsidRPr="00467210">
        <w:rPr>
          <w:sz w:val="28"/>
          <w:szCs w:val="28"/>
          <w:lang w:val="en-US"/>
        </w:rPr>
        <w:t>yo‘</w:t>
      </w:r>
      <w:proofErr w:type="gramEnd"/>
      <w:r w:rsidR="005476EB" w:rsidRPr="00467210">
        <w:rPr>
          <w:sz w:val="28"/>
          <w:szCs w:val="28"/>
          <w:lang w:val="en-US"/>
        </w:rPr>
        <w:t>nalishlari yoki mutaxassisliklarini ochish, shuningdek ta’lim xizmatlari bozori talablariga javob bermaydiganlarini to‘xtatish bo‘yicha takliflar tayyorlash, yetarlicha ish beruvchiga ega bo‘lmagan bakalavriat yo‘nalishlari va magistratura mutaxassisliklari ro‘yxatini aniqlash.</w:t>
      </w:r>
    </w:p>
    <w:p w:rsidR="005476EB" w:rsidRPr="00467210" w:rsidRDefault="005476EB" w:rsidP="00467210">
      <w:pPr>
        <w:pStyle w:val="a3"/>
        <w:shd w:val="clear" w:color="auto" w:fill="FFFFFF"/>
        <w:spacing w:before="0" w:beforeAutospacing="0" w:after="150" w:afterAutospacing="0"/>
        <w:ind w:firstLine="567"/>
        <w:jc w:val="both"/>
        <w:rPr>
          <w:sz w:val="28"/>
          <w:szCs w:val="28"/>
          <w:lang w:val="en-US"/>
        </w:rPr>
      </w:pPr>
      <w:r w:rsidRPr="00467210">
        <w:rPr>
          <w:sz w:val="28"/>
          <w:szCs w:val="28"/>
          <w:lang w:val="en-US"/>
        </w:rPr>
        <w:lastRenderedPageBreak/>
        <w:t xml:space="preserve">– Talabalar qabuli </w:t>
      </w:r>
      <w:proofErr w:type="gramStart"/>
      <w:r w:rsidRPr="00467210">
        <w:rPr>
          <w:sz w:val="28"/>
          <w:szCs w:val="28"/>
          <w:lang w:val="en-US"/>
        </w:rPr>
        <w:t>ko‘</w:t>
      </w:r>
      <w:proofErr w:type="gramEnd"/>
      <w:r w:rsidRPr="00467210">
        <w:rPr>
          <w:sz w:val="28"/>
          <w:szCs w:val="28"/>
          <w:lang w:val="en-US"/>
        </w:rPr>
        <w:t>rsatkichlarini aniqlash maqsadida ish beruvchilar (korxona va tashkilotlar)ning mavjud ta’lim (tayyorlov) yo‘nalishlari yoki mutaxassisliklarga bo‘lgan talablari (buyurtmalari)ni hisobga olgan xolda davlat grantlari va to‘lov-kontrakt bo‘yicha joriy va istiqbolli «buyurtmalar portfeli»ni shakllantirish.</w:t>
      </w:r>
    </w:p>
    <w:p w:rsidR="005476EB" w:rsidRPr="00467210" w:rsidRDefault="00CB5D69" w:rsidP="00467210">
      <w:pPr>
        <w:pStyle w:val="a3"/>
        <w:shd w:val="clear" w:color="auto" w:fill="FFFFFF"/>
        <w:spacing w:before="0" w:beforeAutospacing="0" w:after="150" w:afterAutospacing="0"/>
        <w:ind w:firstLine="851"/>
        <w:jc w:val="both"/>
        <w:rPr>
          <w:sz w:val="28"/>
          <w:szCs w:val="28"/>
          <w:lang w:val="en-US"/>
        </w:rPr>
      </w:pPr>
      <w:r>
        <w:rPr>
          <w:sz w:val="28"/>
          <w:szCs w:val="28"/>
          <w:lang w:val="en-US"/>
        </w:rPr>
        <w:t xml:space="preserve">– TATU </w:t>
      </w:r>
      <w:r w:rsidR="005476EB" w:rsidRPr="00467210">
        <w:rPr>
          <w:sz w:val="28"/>
          <w:szCs w:val="28"/>
          <w:lang w:val="en-US"/>
        </w:rPr>
        <w:t xml:space="preserve">tomonidan ish beruvchi muassasa, korxona </w:t>
      </w:r>
      <w:r w:rsidR="001245BD">
        <w:rPr>
          <w:sz w:val="28"/>
          <w:szCs w:val="28"/>
          <w:lang w:val="en-US"/>
        </w:rPr>
        <w:br/>
      </w:r>
      <w:r w:rsidR="005476EB" w:rsidRPr="00467210">
        <w:rPr>
          <w:sz w:val="28"/>
          <w:szCs w:val="28"/>
          <w:lang w:val="en-US"/>
        </w:rPr>
        <w:t>va tashkilotl</w:t>
      </w:r>
      <w:r w:rsidR="00471600">
        <w:rPr>
          <w:sz w:val="28"/>
          <w:szCs w:val="28"/>
          <w:lang w:val="en-US"/>
        </w:rPr>
        <w:t>arning kadrlarga bo‘lgan real eh</w:t>
      </w:r>
      <w:r w:rsidR="00793C76">
        <w:rPr>
          <w:sz w:val="28"/>
          <w:szCs w:val="28"/>
          <w:lang w:val="en-US"/>
        </w:rPr>
        <w:t>tiyojlariga muvofiq</w:t>
      </w:r>
      <w:r w:rsidR="005476EB" w:rsidRPr="00467210">
        <w:rPr>
          <w:sz w:val="28"/>
          <w:szCs w:val="28"/>
          <w:lang w:val="en-US"/>
        </w:rPr>
        <w:t xml:space="preserve"> bitiruvchilarni ishga taqsimlash rejalarini (das</w:t>
      </w:r>
      <w:r w:rsidR="00793C76">
        <w:rPr>
          <w:sz w:val="28"/>
          <w:szCs w:val="28"/>
          <w:lang w:val="en-US"/>
        </w:rPr>
        <w:t>tlabki, aniqlashgan) ishlab chiq</w:t>
      </w:r>
      <w:r w:rsidR="005476EB" w:rsidRPr="00467210">
        <w:rPr>
          <w:sz w:val="28"/>
          <w:szCs w:val="28"/>
          <w:lang w:val="en-US"/>
        </w:rPr>
        <w:t>ish va yakuniy taqsimotni o‘tkazib, uning natijalari bo‘yicha bitiruvchilar shaxsi</w:t>
      </w:r>
      <w:r w:rsidR="00793C76">
        <w:rPr>
          <w:sz w:val="28"/>
          <w:szCs w:val="28"/>
          <w:lang w:val="en-US"/>
        </w:rPr>
        <w:t>y taqsimot qaydnomasini tuzish h</w:t>
      </w:r>
      <w:r w:rsidR="005476EB" w:rsidRPr="00467210">
        <w:rPr>
          <w:sz w:val="28"/>
          <w:szCs w:val="28"/>
          <w:lang w:val="en-US"/>
        </w:rPr>
        <w:t>amda umumlashtirish.</w:t>
      </w:r>
    </w:p>
    <w:p w:rsidR="005476EB" w:rsidRPr="00467210" w:rsidRDefault="005476EB" w:rsidP="00467210">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TATU bitiruvchilarini ishga taqsimlash bo‘yicha komissiyasi faoliyati uchun zarur bo‘lgan bakalavriat yo‘nalishlari va magistratura mutaxassisliklari bo‘yicha har bir bitiruvchining reytingi va malakaviy sifatlari to‘g‘risida tavsifnoma, bitiruvchilarning qaysi muassasa, tashkil</w:t>
      </w:r>
      <w:r w:rsidR="00793C76">
        <w:rPr>
          <w:sz w:val="28"/>
          <w:szCs w:val="28"/>
          <w:lang w:val="en-US"/>
        </w:rPr>
        <w:t>ot yoki korxonada ishlashini xoh</w:t>
      </w:r>
      <w:r w:rsidRPr="00467210">
        <w:rPr>
          <w:sz w:val="28"/>
          <w:szCs w:val="28"/>
          <w:lang w:val="en-US"/>
        </w:rPr>
        <w:t>lashiga oid anketa so‘rovlari natijalari va ish beruvchilar (iste’molchilar)dan korxona yoki tashkilotdagi mavjud mehnat hamda maishiy-ma</w:t>
      </w:r>
      <w:r w:rsidR="007D4B5E">
        <w:rPr>
          <w:sz w:val="28"/>
          <w:szCs w:val="28"/>
          <w:lang w:val="en-US"/>
        </w:rPr>
        <w:t>daniy shart-sharoitlar, ish haq</w:t>
      </w:r>
      <w:r w:rsidRPr="00467210">
        <w:rPr>
          <w:sz w:val="28"/>
          <w:szCs w:val="28"/>
          <w:lang w:val="en-US"/>
        </w:rPr>
        <w:t xml:space="preserve"> miqdorlari haqidagi ma’lumotlarni tayyorlash.</w:t>
      </w:r>
    </w:p>
    <w:p w:rsidR="005476EB" w:rsidRPr="00467210" w:rsidRDefault="005476EB" w:rsidP="00467210">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xml:space="preserve">– Taqsimot komissiyasi tomonidan ishga taqsimlangan yosh mutaxassislardan tushgan arizalarini </w:t>
      </w:r>
      <w:proofErr w:type="gramStart"/>
      <w:r w:rsidRPr="00467210">
        <w:rPr>
          <w:sz w:val="28"/>
          <w:szCs w:val="28"/>
          <w:lang w:val="en-US"/>
        </w:rPr>
        <w:t>ko‘</w:t>
      </w:r>
      <w:proofErr w:type="gramEnd"/>
      <w:r w:rsidRPr="00467210">
        <w:rPr>
          <w:sz w:val="28"/>
          <w:szCs w:val="28"/>
          <w:lang w:val="en-US"/>
        </w:rPr>
        <w:t>rib chiqish va yechim qabul qilish, zarur va asoslangan xolla</w:t>
      </w:r>
      <w:r w:rsidR="00FF0BAB">
        <w:rPr>
          <w:sz w:val="28"/>
          <w:szCs w:val="28"/>
          <w:lang w:val="en-US"/>
        </w:rPr>
        <w:t>rda qayta taqsimlash yoki mustaq</w:t>
      </w:r>
      <w:r w:rsidRPr="00467210">
        <w:rPr>
          <w:sz w:val="28"/>
          <w:szCs w:val="28"/>
          <w:lang w:val="en-US"/>
        </w:rPr>
        <w:t>il ishga joylashish jarayonini amalga oshirish uchun universitet komissiyasiga murojaat etish.</w:t>
      </w:r>
    </w:p>
    <w:p w:rsidR="005476EB" w:rsidRPr="00467210" w:rsidRDefault="00FF0BAB" w:rsidP="000D5286">
      <w:pPr>
        <w:pStyle w:val="a3"/>
        <w:shd w:val="clear" w:color="auto" w:fill="FFFFFF"/>
        <w:spacing w:before="0" w:beforeAutospacing="0" w:after="150" w:afterAutospacing="0"/>
        <w:ind w:firstLine="851"/>
        <w:jc w:val="both"/>
        <w:rPr>
          <w:sz w:val="28"/>
          <w:szCs w:val="28"/>
          <w:lang w:val="en-US"/>
        </w:rPr>
      </w:pPr>
      <w:r>
        <w:rPr>
          <w:sz w:val="28"/>
          <w:szCs w:val="28"/>
          <w:lang w:val="en-US"/>
        </w:rPr>
        <w:t>– Ishga taq</w:t>
      </w:r>
      <w:r w:rsidR="005476EB" w:rsidRPr="00467210">
        <w:rPr>
          <w:sz w:val="28"/>
          <w:szCs w:val="28"/>
          <w:lang w:val="en-US"/>
        </w:rPr>
        <w:t xml:space="preserve">simlangan va joylashgan bitiruvchilarning korxonalar </w:t>
      </w:r>
      <w:r w:rsidR="001245BD">
        <w:rPr>
          <w:sz w:val="28"/>
          <w:szCs w:val="28"/>
          <w:lang w:val="en-US"/>
        </w:rPr>
        <w:br/>
      </w:r>
      <w:r w:rsidR="005476EB" w:rsidRPr="00467210">
        <w:rPr>
          <w:sz w:val="28"/>
          <w:szCs w:val="28"/>
          <w:lang w:val="en-US"/>
        </w:rPr>
        <w:t>va tashkilotlar kesimida ishga joylashuvi haqida to‘liq yakuniy ma’lumotlar bankini yaratish.</w:t>
      </w:r>
    </w:p>
    <w:p w:rsidR="005476EB" w:rsidRPr="00467210" w:rsidRDefault="005476EB" w:rsidP="000D5286">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Ish beruvchi korxona va tashkilotlar bilan kadrlar tayyorlash,</w:t>
      </w:r>
      <w:r w:rsidR="00FF0BAB">
        <w:rPr>
          <w:sz w:val="28"/>
          <w:szCs w:val="28"/>
          <w:lang w:val="en-US"/>
        </w:rPr>
        <w:t xml:space="preserve"> ularni ishga joylashtirish, </w:t>
      </w:r>
      <w:proofErr w:type="gramStart"/>
      <w:r w:rsidR="00FF0BAB">
        <w:rPr>
          <w:sz w:val="28"/>
          <w:szCs w:val="28"/>
          <w:lang w:val="en-US"/>
        </w:rPr>
        <w:t>o‘</w:t>
      </w:r>
      <w:proofErr w:type="gramEnd"/>
      <w:r w:rsidR="00FF0BAB">
        <w:rPr>
          <w:sz w:val="28"/>
          <w:szCs w:val="28"/>
          <w:lang w:val="en-US"/>
        </w:rPr>
        <w:t>q</w:t>
      </w:r>
      <w:r w:rsidRPr="00467210">
        <w:rPr>
          <w:sz w:val="28"/>
          <w:szCs w:val="28"/>
          <w:lang w:val="en-US"/>
        </w:rPr>
        <w:t>uv-ilmiy-ishlab chiqarish markazlari (poligonlari, amaliyot bazalari) tashkil etish bo‘yicha asosnoma va takliflar tayyorlash hamda moddiy-tex</w:t>
      </w:r>
      <w:r w:rsidR="00FF0BAB">
        <w:rPr>
          <w:sz w:val="28"/>
          <w:szCs w:val="28"/>
          <w:lang w:val="en-US"/>
        </w:rPr>
        <w:t>nik h</w:t>
      </w:r>
      <w:r w:rsidRPr="00467210">
        <w:rPr>
          <w:sz w:val="28"/>
          <w:szCs w:val="28"/>
          <w:lang w:val="en-US"/>
        </w:rPr>
        <w:t>amkorlikka oid shartnomalar tuzish, shuningdek ular bilan qa</w:t>
      </w:r>
      <w:r w:rsidR="00064D08">
        <w:rPr>
          <w:sz w:val="28"/>
          <w:szCs w:val="28"/>
          <w:lang w:val="en-US"/>
        </w:rPr>
        <w:t>y</w:t>
      </w:r>
      <w:r w:rsidRPr="00467210">
        <w:rPr>
          <w:sz w:val="28"/>
          <w:szCs w:val="28"/>
          <w:lang w:val="en-US"/>
        </w:rPr>
        <w:t>ta aloqalarni o‘rnatish.</w:t>
      </w:r>
    </w:p>
    <w:p w:rsidR="005476EB" w:rsidRPr="00467210" w:rsidRDefault="005476EB" w:rsidP="000D5286">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xml:space="preserve">– Joriy yilda va </w:t>
      </w:r>
      <w:proofErr w:type="gramStart"/>
      <w:r w:rsidRPr="00467210">
        <w:rPr>
          <w:sz w:val="28"/>
          <w:szCs w:val="28"/>
          <w:lang w:val="en-US"/>
        </w:rPr>
        <w:t>o‘</w:t>
      </w:r>
      <w:proofErr w:type="gramEnd"/>
      <w:r w:rsidRPr="00467210">
        <w:rPr>
          <w:sz w:val="28"/>
          <w:szCs w:val="28"/>
          <w:lang w:val="en-US"/>
        </w:rPr>
        <w:t>tgan yillar davomida ishga joylashgan yosh mutaxassislar bilan qayta aloqalar o‘rnatish, zaruriy hollarda ularga amaliy-uslubiy yordamlar ko‘rsatis</w:t>
      </w:r>
      <w:r w:rsidR="00725063">
        <w:rPr>
          <w:sz w:val="28"/>
          <w:szCs w:val="28"/>
          <w:lang w:val="en-US"/>
        </w:rPr>
        <w:t>h, maslahatlar berish hamda meh</w:t>
      </w:r>
      <w:r w:rsidRPr="00467210">
        <w:rPr>
          <w:sz w:val="28"/>
          <w:szCs w:val="28"/>
          <w:lang w:val="en-US"/>
        </w:rPr>
        <w:t>nat faoliyati natijalarini umumlashtirish.</w:t>
      </w:r>
    </w:p>
    <w:p w:rsidR="005476EB" w:rsidRPr="00467210" w:rsidRDefault="007D4B5E" w:rsidP="000D5286">
      <w:pPr>
        <w:pStyle w:val="a3"/>
        <w:shd w:val="clear" w:color="auto" w:fill="FFFFFF"/>
        <w:spacing w:before="0" w:beforeAutospacing="0" w:after="150" w:afterAutospacing="0"/>
        <w:ind w:firstLine="851"/>
        <w:jc w:val="both"/>
        <w:rPr>
          <w:sz w:val="28"/>
          <w:szCs w:val="28"/>
          <w:lang w:val="en-US"/>
        </w:rPr>
      </w:pPr>
      <w:bookmarkStart w:id="0" w:name="_GoBack"/>
      <w:bookmarkEnd w:id="0"/>
      <w:r>
        <w:rPr>
          <w:sz w:val="28"/>
          <w:szCs w:val="28"/>
          <w:lang w:val="en-US"/>
        </w:rPr>
        <w:t>– Yangi o‘q</w:t>
      </w:r>
      <w:r w:rsidR="005476EB" w:rsidRPr="00467210">
        <w:rPr>
          <w:sz w:val="28"/>
          <w:szCs w:val="28"/>
          <w:lang w:val="en-US"/>
        </w:rPr>
        <w:t xml:space="preserve">uv yilida </w:t>
      </w:r>
      <w:r w:rsidR="005C255D">
        <w:rPr>
          <w:sz w:val="28"/>
          <w:szCs w:val="28"/>
          <w:lang w:val="en-US"/>
        </w:rPr>
        <w:t>davlat grantlari asosida qabul q</w:t>
      </w:r>
      <w:r w:rsidR="005476EB" w:rsidRPr="00467210">
        <w:rPr>
          <w:sz w:val="28"/>
          <w:szCs w:val="28"/>
          <w:lang w:val="en-US"/>
        </w:rPr>
        <w:t>ilingan talabalar</w:t>
      </w:r>
      <w:r w:rsidR="005C255D">
        <w:rPr>
          <w:sz w:val="28"/>
          <w:szCs w:val="28"/>
          <w:lang w:val="en-US"/>
        </w:rPr>
        <w:t xml:space="preserve"> bilan universitet o‘rtasida o‘q</w:t>
      </w:r>
      <w:r w:rsidR="005476EB" w:rsidRPr="00467210">
        <w:rPr>
          <w:sz w:val="28"/>
          <w:szCs w:val="28"/>
          <w:lang w:val="en-US"/>
        </w:rPr>
        <w:t>ishni tugatgandan so‘ng i</w:t>
      </w:r>
      <w:r w:rsidR="00D72A58">
        <w:rPr>
          <w:sz w:val="28"/>
          <w:szCs w:val="28"/>
          <w:lang w:val="en-US"/>
        </w:rPr>
        <w:t>shga taq</w:t>
      </w:r>
      <w:r w:rsidR="005476EB" w:rsidRPr="00467210">
        <w:rPr>
          <w:sz w:val="28"/>
          <w:szCs w:val="28"/>
          <w:lang w:val="en-US"/>
        </w:rPr>
        <w:t>simlangan joyida 3 yil ishlab berishi to‘g‘risida ikki tomonlama shartnomalar tuzish.</w:t>
      </w:r>
    </w:p>
    <w:p w:rsidR="005476EB" w:rsidRPr="00467210" w:rsidRDefault="005476EB" w:rsidP="000D5286">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xml:space="preserve">– Talabalarning ishlab chiqarish va diplom oldi amaliyoti bazalarini aniqlash maqsadida korxonalar, tashkilotlar va xususiy </w:t>
      </w:r>
      <w:proofErr w:type="gramStart"/>
      <w:r w:rsidRPr="00467210">
        <w:rPr>
          <w:sz w:val="28"/>
          <w:szCs w:val="28"/>
          <w:lang w:val="en-US"/>
        </w:rPr>
        <w:t>xo‘</w:t>
      </w:r>
      <w:proofErr w:type="gramEnd"/>
      <w:r w:rsidRPr="00467210">
        <w:rPr>
          <w:sz w:val="28"/>
          <w:szCs w:val="28"/>
          <w:lang w:val="en-US"/>
        </w:rPr>
        <w:t>jaliklar bilan aloqalar o‘rnatish hamda shartnomalar tuzish, ish beruvchilar (iste’</w:t>
      </w:r>
      <w:r w:rsidR="005C255D">
        <w:rPr>
          <w:sz w:val="28"/>
          <w:szCs w:val="28"/>
          <w:lang w:val="en-US"/>
        </w:rPr>
        <w:t>molchilar)ning bitiruvchilar haq</w:t>
      </w:r>
      <w:r w:rsidRPr="00467210">
        <w:rPr>
          <w:sz w:val="28"/>
          <w:szCs w:val="28"/>
          <w:lang w:val="en-US"/>
        </w:rPr>
        <w:t>idagi fikrlari (e’tirozlari, yosh mut</w:t>
      </w:r>
      <w:r w:rsidR="005C255D">
        <w:rPr>
          <w:sz w:val="28"/>
          <w:szCs w:val="28"/>
          <w:lang w:val="en-US"/>
        </w:rPr>
        <w:t>axassisning kamchiliklari, rad q</w:t>
      </w:r>
      <w:r w:rsidRPr="00467210">
        <w:rPr>
          <w:sz w:val="28"/>
          <w:szCs w:val="28"/>
          <w:lang w:val="en-US"/>
        </w:rPr>
        <w:t>ilinishi sabablari) va ta’lim sifatini oshirishga oid takliflari asosida amaldagi ta’lim mazmuniga muayyan o‘zgartirishlar kiritish bo‘yicha tavsiyalar tayyorlash.</w:t>
      </w:r>
    </w:p>
    <w:p w:rsidR="005476EB" w:rsidRPr="00467210" w:rsidRDefault="005476EB" w:rsidP="000D5286">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lastRenderedPageBreak/>
        <w:t>– Bakalavriat yo‘nalishlari va magistratura mutaxassisliklari b</w:t>
      </w:r>
      <w:r w:rsidR="00022D8A">
        <w:rPr>
          <w:sz w:val="28"/>
          <w:szCs w:val="28"/>
          <w:lang w:val="en-US"/>
        </w:rPr>
        <w:t>o‘yicha talabalarning kasbiy mah</w:t>
      </w:r>
      <w:r w:rsidRPr="00467210">
        <w:rPr>
          <w:sz w:val="28"/>
          <w:szCs w:val="28"/>
          <w:lang w:val="en-US"/>
        </w:rPr>
        <w:t>oratini oshirish va bitiruvchilarni ishga taqsimlash borasida oliy ta’lim muassasasining tegishli bo‘linmalari (turli ilmi</w:t>
      </w:r>
      <w:r w:rsidR="00022D8A">
        <w:rPr>
          <w:sz w:val="28"/>
          <w:szCs w:val="28"/>
          <w:lang w:val="en-US"/>
        </w:rPr>
        <w:t>y-uslubiy kengashlar, ilmiy, o‘q</w:t>
      </w:r>
      <w:r w:rsidRPr="00467210">
        <w:rPr>
          <w:sz w:val="28"/>
          <w:szCs w:val="28"/>
          <w:lang w:val="en-US"/>
        </w:rPr>
        <w:t>uv-uslubiy bo‘linmalar, fakultet</w:t>
      </w:r>
      <w:r w:rsidR="00022D8A">
        <w:rPr>
          <w:sz w:val="28"/>
          <w:szCs w:val="28"/>
          <w:lang w:val="en-US"/>
        </w:rPr>
        <w:t>lar, kafedralar va x.k.) bilan hamkorlik q</w:t>
      </w:r>
      <w:r w:rsidRPr="00467210">
        <w:rPr>
          <w:sz w:val="28"/>
          <w:szCs w:val="28"/>
          <w:lang w:val="en-US"/>
        </w:rPr>
        <w:t>ilish, ular tomonidan amalga oshirilgan cho</w:t>
      </w:r>
      <w:r w:rsidR="00022D8A">
        <w:rPr>
          <w:sz w:val="28"/>
          <w:szCs w:val="28"/>
          <w:lang w:val="en-US"/>
        </w:rPr>
        <w:t>ra-tadbirlar samaradorligini tahlil qilish va bah</w:t>
      </w:r>
      <w:r w:rsidRPr="00467210">
        <w:rPr>
          <w:sz w:val="28"/>
          <w:szCs w:val="28"/>
          <w:lang w:val="en-US"/>
        </w:rPr>
        <w:t>olashda ishtirok etish, umumiy marketing siyosatini amalga oshirishda barcha tegishli</w:t>
      </w:r>
      <w:r w:rsidR="005C3C51">
        <w:rPr>
          <w:sz w:val="28"/>
          <w:szCs w:val="28"/>
          <w:lang w:val="en-US"/>
        </w:rPr>
        <w:t xml:space="preserve"> bo‘linmalar faoliyatini muvofiq</w:t>
      </w:r>
      <w:r w:rsidRPr="00467210">
        <w:rPr>
          <w:sz w:val="28"/>
          <w:szCs w:val="28"/>
          <w:lang w:val="en-US"/>
        </w:rPr>
        <w:t>lashtirish.</w:t>
      </w:r>
    </w:p>
    <w:p w:rsidR="005476EB" w:rsidRPr="00467210" w:rsidRDefault="005476EB" w:rsidP="000D5286">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xml:space="preserve">– Ta’lim xizmatlari xalqaro bozori </w:t>
      </w:r>
      <w:proofErr w:type="gramStart"/>
      <w:r w:rsidRPr="00467210">
        <w:rPr>
          <w:sz w:val="28"/>
          <w:szCs w:val="28"/>
          <w:lang w:val="en-US"/>
        </w:rPr>
        <w:t>bo‘</w:t>
      </w:r>
      <w:proofErr w:type="gramEnd"/>
      <w:r w:rsidRPr="00467210">
        <w:rPr>
          <w:sz w:val="28"/>
          <w:szCs w:val="28"/>
          <w:lang w:val="en-US"/>
        </w:rPr>
        <w:t>yicha marketing i</w:t>
      </w:r>
      <w:r w:rsidR="005C3C51">
        <w:rPr>
          <w:sz w:val="28"/>
          <w:szCs w:val="28"/>
          <w:lang w:val="en-US"/>
        </w:rPr>
        <w:t>zlanishlarini olib borish va tah</w:t>
      </w:r>
      <w:r w:rsidRPr="00467210">
        <w:rPr>
          <w:sz w:val="28"/>
          <w:szCs w:val="28"/>
          <w:lang w:val="en-US"/>
        </w:rPr>
        <w:t>liliy xulosalar tayyorlash.</w:t>
      </w:r>
    </w:p>
    <w:p w:rsidR="005476EB" w:rsidRPr="00467210" w:rsidRDefault="005476EB" w:rsidP="000D5286">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xml:space="preserve">– Ish beruvchilar (iste’molchilar)ga axborotlar vositasida ta’sir ko‘rsatish yo‘llarini tanlash, ommaviy axborot vositalari (gazetalar, jurnallar, </w:t>
      </w:r>
      <w:r w:rsidR="001245BD">
        <w:rPr>
          <w:sz w:val="28"/>
          <w:szCs w:val="28"/>
          <w:lang w:val="en-US"/>
        </w:rPr>
        <w:br/>
      </w:r>
      <w:r w:rsidRPr="00467210">
        <w:rPr>
          <w:sz w:val="28"/>
          <w:szCs w:val="28"/>
          <w:lang w:val="en-US"/>
        </w:rPr>
        <w:t>radio-televideni</w:t>
      </w:r>
      <w:r w:rsidR="001245BD">
        <w:rPr>
          <w:sz w:val="28"/>
          <w:szCs w:val="28"/>
          <w:lang w:val="en-US"/>
        </w:rPr>
        <w:t>ye</w:t>
      </w:r>
      <w:r w:rsidR="005C3C51">
        <w:rPr>
          <w:sz w:val="28"/>
          <w:szCs w:val="28"/>
          <w:lang w:val="en-US"/>
        </w:rPr>
        <w:t>, elektron aloqa, veb-sayt) orq</w:t>
      </w:r>
      <w:r w:rsidRPr="00467210">
        <w:rPr>
          <w:sz w:val="28"/>
          <w:szCs w:val="28"/>
          <w:lang w:val="en-US"/>
        </w:rPr>
        <w:t>ali bitiruvchilar to‘g</w:t>
      </w:r>
      <w:r w:rsidR="00E10158">
        <w:rPr>
          <w:sz w:val="28"/>
          <w:szCs w:val="28"/>
          <w:lang w:val="en-US"/>
        </w:rPr>
        <w:t>‘</w:t>
      </w:r>
      <w:r w:rsidRPr="00467210">
        <w:rPr>
          <w:sz w:val="28"/>
          <w:szCs w:val="28"/>
          <w:lang w:val="en-US"/>
        </w:rPr>
        <w:t>risida (viloyatlar bo‘yicha ta’lim yo‘nalishlari, mutaxassisliklar kesimida) ma’lumotla</w:t>
      </w:r>
      <w:r w:rsidR="00E10158">
        <w:rPr>
          <w:sz w:val="28"/>
          <w:szCs w:val="28"/>
          <w:lang w:val="en-US"/>
        </w:rPr>
        <w:t>r e’lon q</w:t>
      </w:r>
      <w:r w:rsidRPr="00467210">
        <w:rPr>
          <w:sz w:val="28"/>
          <w:szCs w:val="28"/>
          <w:lang w:val="en-US"/>
        </w:rPr>
        <w:t>ilinishini, oliy ta’lim muassasasi veb-saytida joylashtiri</w:t>
      </w:r>
      <w:r w:rsidR="00E10158">
        <w:rPr>
          <w:sz w:val="28"/>
          <w:szCs w:val="28"/>
          <w:lang w:val="en-US"/>
        </w:rPr>
        <w:t>lishini, ma’lumotnomalar nashr q</w:t>
      </w:r>
      <w:r w:rsidRPr="00467210">
        <w:rPr>
          <w:sz w:val="28"/>
          <w:szCs w:val="28"/>
          <w:lang w:val="en-US"/>
        </w:rPr>
        <w:t>ilish va ularning iste’molchilar (ish beruvchilar)ga yetkazilishini ta’minlash, reklamalar mazmuni, reklama modullarining xomaki nusxalari, ma</w:t>
      </w:r>
      <w:r w:rsidR="00D53734">
        <w:rPr>
          <w:sz w:val="28"/>
          <w:szCs w:val="28"/>
          <w:lang w:val="en-US"/>
        </w:rPr>
        <w:t>q</w:t>
      </w:r>
      <w:r w:rsidRPr="00467210">
        <w:rPr>
          <w:sz w:val="28"/>
          <w:szCs w:val="28"/>
          <w:lang w:val="en-US"/>
        </w:rPr>
        <w:t>olalar matnlari, video va audio</w:t>
      </w:r>
      <w:r w:rsidR="00D53734">
        <w:rPr>
          <w:sz w:val="28"/>
          <w:szCs w:val="28"/>
          <w:lang w:val="en-US"/>
        </w:rPr>
        <w:t xml:space="preserve"> </w:t>
      </w:r>
      <w:r w:rsidRPr="00467210">
        <w:rPr>
          <w:sz w:val="28"/>
          <w:szCs w:val="28"/>
          <w:lang w:val="en-US"/>
        </w:rPr>
        <w:t xml:space="preserve">tasmalar  </w:t>
      </w:r>
      <w:r w:rsidR="00D53734">
        <w:rPr>
          <w:sz w:val="28"/>
          <w:szCs w:val="28"/>
          <w:lang w:val="en-US"/>
        </w:rPr>
        <w:t>s</w:t>
      </w:r>
      <w:r w:rsidRPr="00467210">
        <w:rPr>
          <w:sz w:val="28"/>
          <w:szCs w:val="28"/>
          <w:lang w:val="en-US"/>
        </w:rPr>
        <w:t>senariylarini tayyorlashda ishtirok etish.</w:t>
      </w:r>
    </w:p>
    <w:p w:rsidR="005476EB" w:rsidRPr="00467210" w:rsidRDefault="00D53734" w:rsidP="000D5286">
      <w:pPr>
        <w:pStyle w:val="a3"/>
        <w:shd w:val="clear" w:color="auto" w:fill="FFFFFF"/>
        <w:spacing w:before="0" w:beforeAutospacing="0" w:after="150" w:afterAutospacing="0"/>
        <w:ind w:firstLine="851"/>
        <w:jc w:val="both"/>
        <w:rPr>
          <w:sz w:val="28"/>
          <w:szCs w:val="28"/>
          <w:lang w:val="en-US"/>
        </w:rPr>
      </w:pPr>
      <w:r>
        <w:rPr>
          <w:sz w:val="28"/>
          <w:szCs w:val="28"/>
          <w:lang w:val="en-US"/>
        </w:rPr>
        <w:t>– Yuq</w:t>
      </w:r>
      <w:r w:rsidR="005476EB" w:rsidRPr="00467210">
        <w:rPr>
          <w:sz w:val="28"/>
          <w:szCs w:val="28"/>
          <w:lang w:val="en-US"/>
        </w:rPr>
        <w:t>ori (bitiruvchi)</w:t>
      </w:r>
      <w:r w:rsidR="008969CF">
        <w:rPr>
          <w:sz w:val="28"/>
          <w:szCs w:val="28"/>
          <w:lang w:val="en-US"/>
        </w:rPr>
        <w:t xml:space="preserve"> kurslar talabalarida kasbiy mah</w:t>
      </w:r>
      <w:r w:rsidR="005476EB" w:rsidRPr="00467210">
        <w:rPr>
          <w:sz w:val="28"/>
          <w:szCs w:val="28"/>
          <w:lang w:val="en-US"/>
        </w:rPr>
        <w:t>orat sifatlarining bakalavr (magistr) ma’lumot darajasiga va ish beruvchilar (iste’molchilar) talablariga muvofiq shakllanishi jara</w:t>
      </w:r>
      <w:r w:rsidR="008969CF">
        <w:rPr>
          <w:sz w:val="28"/>
          <w:szCs w:val="28"/>
          <w:lang w:val="en-US"/>
        </w:rPr>
        <w:t>yonini o‘rganish, tahlil qilish h</w:t>
      </w:r>
      <w:r w:rsidR="005476EB" w:rsidRPr="00467210">
        <w:rPr>
          <w:sz w:val="28"/>
          <w:szCs w:val="28"/>
          <w:lang w:val="en-US"/>
        </w:rPr>
        <w:t>amda marke</w:t>
      </w:r>
      <w:r w:rsidR="00E84051">
        <w:rPr>
          <w:sz w:val="28"/>
          <w:szCs w:val="28"/>
          <w:lang w:val="en-US"/>
        </w:rPr>
        <w:t>ting izlanishlari natijalari tahlilidan kelib chiqqan xolda raq</w:t>
      </w:r>
      <w:r w:rsidR="005476EB" w:rsidRPr="00467210">
        <w:rPr>
          <w:sz w:val="28"/>
          <w:szCs w:val="28"/>
          <w:lang w:val="en-US"/>
        </w:rPr>
        <w:t>obatbardosh bitiruvchi shaxsini shakllantirish maqsadida fakultetlar, t</w:t>
      </w:r>
      <w:r w:rsidR="008969CF">
        <w:rPr>
          <w:sz w:val="28"/>
          <w:szCs w:val="28"/>
          <w:lang w:val="en-US"/>
        </w:rPr>
        <w:t xml:space="preserve">egishli kafedralar </w:t>
      </w:r>
      <w:r w:rsidR="001245BD">
        <w:rPr>
          <w:sz w:val="28"/>
          <w:szCs w:val="28"/>
          <w:lang w:val="en-US"/>
        </w:rPr>
        <w:br/>
      </w:r>
      <w:r w:rsidR="008969CF">
        <w:rPr>
          <w:sz w:val="28"/>
          <w:szCs w:val="28"/>
          <w:lang w:val="en-US"/>
        </w:rPr>
        <w:t>va ilmiy, o‘q</w:t>
      </w:r>
      <w:r w:rsidR="005476EB" w:rsidRPr="00467210">
        <w:rPr>
          <w:sz w:val="28"/>
          <w:szCs w:val="28"/>
          <w:lang w:val="en-US"/>
        </w:rPr>
        <w:t>uv-metodik bo‘limlarga buyurtmachilar (iste’mol</w:t>
      </w:r>
      <w:r w:rsidR="005A44AF">
        <w:rPr>
          <w:sz w:val="28"/>
          <w:szCs w:val="28"/>
          <w:lang w:val="en-US"/>
        </w:rPr>
        <w:t>chilar) tavsiyalarini taq</w:t>
      </w:r>
      <w:r w:rsidR="005476EB" w:rsidRPr="00467210">
        <w:rPr>
          <w:sz w:val="28"/>
          <w:szCs w:val="28"/>
          <w:lang w:val="en-US"/>
        </w:rPr>
        <w:t>dim etish.</w:t>
      </w:r>
    </w:p>
    <w:p w:rsidR="005476EB" w:rsidRPr="00467210" w:rsidRDefault="005476EB" w:rsidP="000D5286">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xml:space="preserve">– Turdosh oliy ta’lim muassasalarida bakalavriat yo‘nalishlari </w:t>
      </w:r>
      <w:r w:rsidR="001245BD">
        <w:rPr>
          <w:sz w:val="28"/>
          <w:szCs w:val="28"/>
          <w:lang w:val="en-US"/>
        </w:rPr>
        <w:br/>
      </w:r>
      <w:r w:rsidRPr="00467210">
        <w:rPr>
          <w:sz w:val="28"/>
          <w:szCs w:val="28"/>
          <w:lang w:val="en-US"/>
        </w:rPr>
        <w:t>va magistratura mutaxassislikla</w:t>
      </w:r>
      <w:r w:rsidR="00E30FC5">
        <w:rPr>
          <w:sz w:val="28"/>
          <w:szCs w:val="28"/>
          <w:lang w:val="en-US"/>
        </w:rPr>
        <w:t>ri bo‘yicha tayyorlanayotgan raq</w:t>
      </w:r>
      <w:r w:rsidRPr="00467210">
        <w:rPr>
          <w:sz w:val="28"/>
          <w:szCs w:val="28"/>
          <w:lang w:val="en-US"/>
        </w:rPr>
        <w:t>oba</w:t>
      </w:r>
      <w:r w:rsidR="00E30FC5">
        <w:rPr>
          <w:sz w:val="28"/>
          <w:szCs w:val="28"/>
          <w:lang w:val="en-US"/>
        </w:rPr>
        <w:t>tli bitiruvchilarning kasbiy mah</w:t>
      </w:r>
      <w:r w:rsidRPr="00467210">
        <w:rPr>
          <w:sz w:val="28"/>
          <w:szCs w:val="28"/>
          <w:lang w:val="en-US"/>
        </w:rPr>
        <w:t>orati darajasi, ularni</w:t>
      </w:r>
      <w:r w:rsidR="00E30FC5">
        <w:rPr>
          <w:sz w:val="28"/>
          <w:szCs w:val="28"/>
          <w:lang w:val="en-US"/>
        </w:rPr>
        <w:t>ng ustunligi va kamchiligini bah</w:t>
      </w:r>
      <w:r w:rsidRPr="00467210">
        <w:rPr>
          <w:sz w:val="28"/>
          <w:szCs w:val="28"/>
          <w:lang w:val="en-US"/>
        </w:rPr>
        <w:t>olash</w:t>
      </w:r>
      <w:r w:rsidR="00E30FC5">
        <w:rPr>
          <w:sz w:val="28"/>
          <w:szCs w:val="28"/>
          <w:lang w:val="en-US"/>
        </w:rPr>
        <w:t xml:space="preserve"> h</w:t>
      </w:r>
      <w:r w:rsidRPr="00467210">
        <w:rPr>
          <w:sz w:val="28"/>
          <w:szCs w:val="28"/>
          <w:lang w:val="en-US"/>
        </w:rPr>
        <w:t>am</w:t>
      </w:r>
      <w:r w:rsidR="00E30FC5">
        <w:rPr>
          <w:sz w:val="28"/>
          <w:szCs w:val="28"/>
          <w:lang w:val="en-US"/>
        </w:rPr>
        <w:t>da o‘z bitiruvchilari bilan taqq</w:t>
      </w:r>
      <w:r w:rsidRPr="00467210">
        <w:rPr>
          <w:sz w:val="28"/>
          <w:szCs w:val="28"/>
          <w:lang w:val="en-US"/>
        </w:rPr>
        <w:t>oslash.</w:t>
      </w:r>
    </w:p>
    <w:p w:rsidR="005476EB" w:rsidRPr="00467210" w:rsidRDefault="005476EB" w:rsidP="000D5286">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Universitetda magistr darajali ilmi</w:t>
      </w:r>
      <w:r w:rsidR="00C4409D">
        <w:rPr>
          <w:sz w:val="28"/>
          <w:szCs w:val="28"/>
          <w:lang w:val="en-US"/>
        </w:rPr>
        <w:t xml:space="preserve">y-pedagogik kadrlarga </w:t>
      </w:r>
      <w:proofErr w:type="gramStart"/>
      <w:r w:rsidR="00C4409D">
        <w:rPr>
          <w:sz w:val="28"/>
          <w:szCs w:val="28"/>
          <w:lang w:val="en-US"/>
        </w:rPr>
        <w:t>bo‘</w:t>
      </w:r>
      <w:proofErr w:type="gramEnd"/>
      <w:r w:rsidR="00C4409D">
        <w:rPr>
          <w:sz w:val="28"/>
          <w:szCs w:val="28"/>
          <w:lang w:val="en-US"/>
        </w:rPr>
        <w:t>lgan ehtiyojni aniq</w:t>
      </w:r>
      <w:r w:rsidRPr="00467210">
        <w:rPr>
          <w:sz w:val="28"/>
          <w:szCs w:val="28"/>
          <w:lang w:val="en-US"/>
        </w:rPr>
        <w:t>lash va Oliy va o‘rta maxsus ta’lim vazirligining bitiruvchilarni ishga taqsimlash va yosh mutaxassislar faoliyatining monitoringin</w:t>
      </w:r>
      <w:r w:rsidR="00C4409D">
        <w:rPr>
          <w:sz w:val="28"/>
          <w:szCs w:val="28"/>
          <w:lang w:val="en-US"/>
        </w:rPr>
        <w:t>i olib borish ishlarini muvofiq</w:t>
      </w:r>
      <w:r w:rsidRPr="00467210">
        <w:rPr>
          <w:sz w:val="28"/>
          <w:szCs w:val="28"/>
          <w:lang w:val="en-US"/>
        </w:rPr>
        <w:t>lasht</w:t>
      </w:r>
      <w:r w:rsidR="000C375F">
        <w:rPr>
          <w:sz w:val="28"/>
          <w:szCs w:val="28"/>
          <w:lang w:val="en-US"/>
        </w:rPr>
        <w:t>iruvchi maxsus komissiyasiga taq</w:t>
      </w:r>
      <w:r w:rsidRPr="00467210">
        <w:rPr>
          <w:sz w:val="28"/>
          <w:szCs w:val="28"/>
          <w:lang w:val="en-US"/>
        </w:rPr>
        <w:t>dim etish.</w:t>
      </w:r>
    </w:p>
    <w:p w:rsidR="005476EB" w:rsidRPr="00467210" w:rsidRDefault="00C4409D" w:rsidP="000D5286">
      <w:pPr>
        <w:pStyle w:val="a3"/>
        <w:shd w:val="clear" w:color="auto" w:fill="FFFFFF"/>
        <w:spacing w:before="0" w:beforeAutospacing="0" w:after="150" w:afterAutospacing="0"/>
        <w:ind w:firstLine="851"/>
        <w:jc w:val="both"/>
        <w:rPr>
          <w:sz w:val="28"/>
          <w:szCs w:val="28"/>
          <w:lang w:val="en-US"/>
        </w:rPr>
      </w:pPr>
      <w:r>
        <w:rPr>
          <w:sz w:val="28"/>
          <w:szCs w:val="28"/>
          <w:lang w:val="en-US"/>
        </w:rPr>
        <w:t xml:space="preserve">– Kadrlarga </w:t>
      </w:r>
      <w:proofErr w:type="gramStart"/>
      <w:r>
        <w:rPr>
          <w:sz w:val="28"/>
          <w:szCs w:val="28"/>
          <w:lang w:val="en-US"/>
        </w:rPr>
        <w:t>bo‘</w:t>
      </w:r>
      <w:proofErr w:type="gramEnd"/>
      <w:r>
        <w:rPr>
          <w:sz w:val="28"/>
          <w:szCs w:val="28"/>
          <w:lang w:val="en-US"/>
        </w:rPr>
        <w:t>lgan real eh</w:t>
      </w:r>
      <w:r w:rsidR="005476EB" w:rsidRPr="00467210">
        <w:rPr>
          <w:sz w:val="28"/>
          <w:szCs w:val="28"/>
          <w:lang w:val="en-US"/>
        </w:rPr>
        <w:t>tiyojlar va b</w:t>
      </w:r>
      <w:r>
        <w:rPr>
          <w:sz w:val="28"/>
          <w:szCs w:val="28"/>
          <w:lang w:val="en-US"/>
        </w:rPr>
        <w:t>itiruvchilarni yakuniy</w:t>
      </w:r>
      <w:r w:rsidR="000C375F">
        <w:rPr>
          <w:sz w:val="28"/>
          <w:szCs w:val="28"/>
          <w:lang w:val="en-US"/>
        </w:rPr>
        <w:t xml:space="preserve"> ishga taqsimlash natijalari haq</w:t>
      </w:r>
      <w:r>
        <w:rPr>
          <w:sz w:val="28"/>
          <w:szCs w:val="28"/>
          <w:lang w:val="en-US"/>
        </w:rPr>
        <w:t>idagi ma’lumotlarni taalluq</w:t>
      </w:r>
      <w:r w:rsidR="005476EB" w:rsidRPr="00467210">
        <w:rPr>
          <w:sz w:val="28"/>
          <w:szCs w:val="28"/>
          <w:lang w:val="en-US"/>
        </w:rPr>
        <w:t xml:space="preserve">li vazirlik </w:t>
      </w:r>
      <w:r>
        <w:rPr>
          <w:sz w:val="28"/>
          <w:szCs w:val="28"/>
          <w:lang w:val="en-US"/>
        </w:rPr>
        <w:t>(idora)ning maxsus komissiyasi h</w:t>
      </w:r>
      <w:r w:rsidR="005476EB" w:rsidRPr="00467210">
        <w:rPr>
          <w:sz w:val="28"/>
          <w:szCs w:val="28"/>
          <w:lang w:val="en-US"/>
        </w:rPr>
        <w:t xml:space="preserve">amda ish beruvchi muassasa, korxona va tashkilotlarga davriy </w:t>
      </w:r>
      <w:r w:rsidR="00D427A9">
        <w:rPr>
          <w:sz w:val="28"/>
          <w:szCs w:val="28"/>
          <w:lang w:val="en-US"/>
        </w:rPr>
        <w:t>ravishda taq</w:t>
      </w:r>
      <w:r w:rsidR="00EC7D40">
        <w:rPr>
          <w:sz w:val="28"/>
          <w:szCs w:val="28"/>
          <w:lang w:val="en-US"/>
        </w:rPr>
        <w:t>dim etish, ishga taq</w:t>
      </w:r>
      <w:r w:rsidR="005476EB" w:rsidRPr="00467210">
        <w:rPr>
          <w:sz w:val="28"/>
          <w:szCs w:val="28"/>
          <w:lang w:val="en-US"/>
        </w:rPr>
        <w:t>simlash jarayoni nazorat rejasining bajarilishi bo‘yicha Oliy va o‘rta maxsus t</w:t>
      </w:r>
      <w:r w:rsidR="00EC7D40">
        <w:rPr>
          <w:sz w:val="28"/>
          <w:szCs w:val="28"/>
          <w:lang w:val="en-US"/>
        </w:rPr>
        <w:t>a’lim vazirligiga axborotlar taq</w:t>
      </w:r>
      <w:r w:rsidR="005476EB" w:rsidRPr="00467210">
        <w:rPr>
          <w:sz w:val="28"/>
          <w:szCs w:val="28"/>
          <w:lang w:val="en-US"/>
        </w:rPr>
        <w:t>dim etish.</w:t>
      </w:r>
    </w:p>
    <w:p w:rsidR="005476EB" w:rsidRPr="00467210" w:rsidRDefault="00EC7D40" w:rsidP="003B7469">
      <w:pPr>
        <w:pStyle w:val="a3"/>
        <w:shd w:val="clear" w:color="auto" w:fill="FFFFFF"/>
        <w:spacing w:before="0" w:beforeAutospacing="0" w:after="150" w:afterAutospacing="0"/>
        <w:ind w:firstLine="851"/>
        <w:jc w:val="both"/>
        <w:rPr>
          <w:sz w:val="28"/>
          <w:szCs w:val="28"/>
          <w:lang w:val="en-US"/>
        </w:rPr>
      </w:pPr>
      <w:r>
        <w:rPr>
          <w:sz w:val="28"/>
          <w:szCs w:val="28"/>
          <w:lang w:val="en-US"/>
        </w:rPr>
        <w:t>– Fan-texnika yutuqlarini hisobga olgan xolda h</w:t>
      </w:r>
      <w:r w:rsidR="005476EB" w:rsidRPr="00467210">
        <w:rPr>
          <w:sz w:val="28"/>
          <w:szCs w:val="28"/>
          <w:lang w:val="en-US"/>
        </w:rPr>
        <w:t>amda bakalavr va magi</w:t>
      </w:r>
      <w:r w:rsidR="002B326D">
        <w:rPr>
          <w:sz w:val="28"/>
          <w:szCs w:val="28"/>
          <w:lang w:val="en-US"/>
        </w:rPr>
        <w:t>str bitiruvchilarning kasbiy mah</w:t>
      </w:r>
      <w:r w:rsidR="005476EB" w:rsidRPr="00467210">
        <w:rPr>
          <w:sz w:val="28"/>
          <w:szCs w:val="28"/>
          <w:lang w:val="en-US"/>
        </w:rPr>
        <w:t>orati (malak</w:t>
      </w:r>
      <w:r w:rsidR="002B326D">
        <w:rPr>
          <w:sz w:val="28"/>
          <w:szCs w:val="28"/>
          <w:lang w:val="en-US"/>
        </w:rPr>
        <w:t xml:space="preserve">aviy sifatlari)ni yaxshilash maqsadida </w:t>
      </w:r>
      <w:r w:rsidR="002B326D">
        <w:rPr>
          <w:sz w:val="28"/>
          <w:szCs w:val="28"/>
          <w:lang w:val="en-US"/>
        </w:rPr>
        <w:lastRenderedPageBreak/>
        <w:t>raq</w:t>
      </w:r>
      <w:r w:rsidR="005476EB" w:rsidRPr="00467210">
        <w:rPr>
          <w:sz w:val="28"/>
          <w:szCs w:val="28"/>
          <w:lang w:val="en-US"/>
        </w:rPr>
        <w:t>obatbardosh bo‘lg</w:t>
      </w:r>
      <w:r w:rsidR="00E45424">
        <w:rPr>
          <w:sz w:val="28"/>
          <w:szCs w:val="28"/>
          <w:lang w:val="en-US"/>
        </w:rPr>
        <w:t>‘</w:t>
      </w:r>
      <w:r w:rsidR="005476EB" w:rsidRPr="00467210">
        <w:rPr>
          <w:sz w:val="28"/>
          <w:szCs w:val="28"/>
          <w:lang w:val="en-US"/>
        </w:rPr>
        <w:t xml:space="preserve">usi mutaxassis shaxsini takomillashtirish bo‘yicha </w:t>
      </w:r>
      <w:r w:rsidR="00192D4D">
        <w:rPr>
          <w:sz w:val="28"/>
          <w:szCs w:val="28"/>
          <w:lang w:val="en-US"/>
        </w:rPr>
        <w:t xml:space="preserve">taklif </w:t>
      </w:r>
      <w:r w:rsidR="001245BD">
        <w:rPr>
          <w:sz w:val="28"/>
          <w:szCs w:val="28"/>
          <w:lang w:val="en-US"/>
        </w:rPr>
        <w:br/>
      </w:r>
      <w:r w:rsidR="00192D4D">
        <w:rPr>
          <w:sz w:val="28"/>
          <w:szCs w:val="28"/>
          <w:lang w:val="en-US"/>
        </w:rPr>
        <w:t>va tavsiyalar ishlab chiq</w:t>
      </w:r>
      <w:r w:rsidR="005476EB" w:rsidRPr="00467210">
        <w:rPr>
          <w:sz w:val="28"/>
          <w:szCs w:val="28"/>
          <w:lang w:val="en-US"/>
        </w:rPr>
        <w:t>ish.</w:t>
      </w:r>
    </w:p>
    <w:p w:rsidR="005476EB" w:rsidRPr="00467210" w:rsidRDefault="005476EB" w:rsidP="003B7469">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xml:space="preserve">– Bakalavriat </w:t>
      </w:r>
      <w:proofErr w:type="gramStart"/>
      <w:r w:rsidRPr="00467210">
        <w:rPr>
          <w:sz w:val="28"/>
          <w:szCs w:val="28"/>
          <w:lang w:val="en-US"/>
        </w:rPr>
        <w:t>yo‘</w:t>
      </w:r>
      <w:proofErr w:type="gramEnd"/>
      <w:r w:rsidRPr="00467210">
        <w:rPr>
          <w:sz w:val="28"/>
          <w:szCs w:val="28"/>
          <w:lang w:val="en-US"/>
        </w:rPr>
        <w:t>nalishlari va magistratura mutaxassisliklari bo</w:t>
      </w:r>
      <w:r w:rsidR="0017401B">
        <w:rPr>
          <w:sz w:val="28"/>
          <w:szCs w:val="28"/>
          <w:lang w:val="en-US"/>
        </w:rPr>
        <w:t>‘yicha bitiruvchilarni ishga taq</w:t>
      </w:r>
      <w:r w:rsidRPr="00467210">
        <w:rPr>
          <w:sz w:val="28"/>
          <w:szCs w:val="28"/>
          <w:lang w:val="en-US"/>
        </w:rPr>
        <w:t>simlashda yordamchi-vosit</w:t>
      </w:r>
      <w:r w:rsidR="0017401B">
        <w:rPr>
          <w:sz w:val="28"/>
          <w:szCs w:val="28"/>
          <w:lang w:val="en-US"/>
        </w:rPr>
        <w:t>achilik tuzilmalarini tanlash (hokimiyatlar, mehnat va ah</w:t>
      </w:r>
      <w:r w:rsidR="00CE5D09">
        <w:rPr>
          <w:sz w:val="28"/>
          <w:szCs w:val="28"/>
          <w:lang w:val="en-US"/>
        </w:rPr>
        <w:t>olini ijtimoiy himoya qilish boshq</w:t>
      </w:r>
      <w:r w:rsidRPr="00467210">
        <w:rPr>
          <w:sz w:val="28"/>
          <w:szCs w:val="28"/>
          <w:lang w:val="en-US"/>
        </w:rPr>
        <w:t>armalari (bo‘limlari), savdo-sanoat palatasi, agentliklar, ishonchli vakillar va x.k.) va ularning imkoniyatlaridan samarali foydalanish.</w:t>
      </w:r>
    </w:p>
    <w:p w:rsidR="005476EB" w:rsidRPr="00467210" w:rsidRDefault="005476EB" w:rsidP="003B7469">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xml:space="preserve">– Bakalavriat </w:t>
      </w:r>
      <w:proofErr w:type="gramStart"/>
      <w:r w:rsidRPr="00467210">
        <w:rPr>
          <w:sz w:val="28"/>
          <w:szCs w:val="28"/>
          <w:lang w:val="en-US"/>
        </w:rPr>
        <w:t>yo‘</w:t>
      </w:r>
      <w:proofErr w:type="gramEnd"/>
      <w:r w:rsidRPr="00467210">
        <w:rPr>
          <w:sz w:val="28"/>
          <w:szCs w:val="28"/>
          <w:lang w:val="en-US"/>
        </w:rPr>
        <w:t>nalishlari va magistratura mutaxassisliklari bo‘yicha bitiruvchilarning imkoniyatl</w:t>
      </w:r>
      <w:r w:rsidR="00CE5D09">
        <w:rPr>
          <w:sz w:val="28"/>
          <w:szCs w:val="28"/>
          <w:lang w:val="en-US"/>
        </w:rPr>
        <w:t>ari va ustunliklarini namoyish qilish maq</w:t>
      </w:r>
      <w:r w:rsidRPr="00467210">
        <w:rPr>
          <w:sz w:val="28"/>
          <w:szCs w:val="28"/>
          <w:lang w:val="en-US"/>
        </w:rPr>
        <w:t>sadida u</w:t>
      </w:r>
      <w:r w:rsidR="00CE5D09">
        <w:rPr>
          <w:sz w:val="28"/>
          <w:szCs w:val="28"/>
          <w:lang w:val="en-US"/>
        </w:rPr>
        <w:t>niversitetning respublika, mint</w:t>
      </w:r>
      <w:r w:rsidR="00E45424">
        <w:rPr>
          <w:sz w:val="28"/>
          <w:szCs w:val="28"/>
          <w:lang w:val="en-US"/>
        </w:rPr>
        <w:t>a</w:t>
      </w:r>
      <w:r w:rsidR="00CE5D09">
        <w:rPr>
          <w:sz w:val="28"/>
          <w:szCs w:val="28"/>
          <w:lang w:val="en-US"/>
        </w:rPr>
        <w:t>q</w:t>
      </w:r>
      <w:r w:rsidR="00D24C76">
        <w:rPr>
          <w:sz w:val="28"/>
          <w:szCs w:val="28"/>
          <w:lang w:val="en-US"/>
        </w:rPr>
        <w:t>aviy va xalq</w:t>
      </w:r>
      <w:r w:rsidRPr="00467210">
        <w:rPr>
          <w:sz w:val="28"/>
          <w:szCs w:val="28"/>
          <w:lang w:val="en-US"/>
        </w:rPr>
        <w:t>aro ko‘rgazmalar, yarmarkalarda ishtirok</w:t>
      </w:r>
      <w:r w:rsidR="00D24C76">
        <w:rPr>
          <w:sz w:val="28"/>
          <w:szCs w:val="28"/>
          <w:lang w:val="en-US"/>
        </w:rPr>
        <w:t xml:space="preserve"> etishini ta’minlash, muassasa h</w:t>
      </w:r>
      <w:r w:rsidRPr="00467210">
        <w:rPr>
          <w:sz w:val="28"/>
          <w:szCs w:val="28"/>
          <w:lang w:val="en-US"/>
        </w:rPr>
        <w:t>ududida ko‘rgazma va vitrinali ekspozitsiyalar tashkil etish.</w:t>
      </w:r>
    </w:p>
    <w:p w:rsidR="005476EB" w:rsidRPr="00467210" w:rsidRDefault="005476EB" w:rsidP="003B7469">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xml:space="preserve">– Imzolangan shartnomalarga muvofiq ish </w:t>
      </w:r>
      <w:proofErr w:type="gramStart"/>
      <w:r w:rsidRPr="00467210">
        <w:rPr>
          <w:sz w:val="28"/>
          <w:szCs w:val="28"/>
          <w:lang w:val="en-US"/>
        </w:rPr>
        <w:t>beruvchilarni  belgilangan</w:t>
      </w:r>
      <w:proofErr w:type="gramEnd"/>
      <w:r w:rsidRPr="00467210">
        <w:rPr>
          <w:sz w:val="28"/>
          <w:szCs w:val="28"/>
          <w:lang w:val="en-US"/>
        </w:rPr>
        <w:t xml:space="preserve"> muddatlarda bi</w:t>
      </w:r>
      <w:r w:rsidR="00D24C76">
        <w:rPr>
          <w:sz w:val="28"/>
          <w:szCs w:val="28"/>
          <w:lang w:val="en-US"/>
        </w:rPr>
        <w:t>tiruvchilar bilan ta’minlash maq</w:t>
      </w:r>
      <w:r w:rsidRPr="00467210">
        <w:rPr>
          <w:sz w:val="28"/>
          <w:szCs w:val="28"/>
          <w:lang w:val="en-US"/>
        </w:rPr>
        <w:t>sadida oliy ta’lim muassasasining barcha tegishl</w:t>
      </w:r>
      <w:r w:rsidR="00D24C76">
        <w:rPr>
          <w:sz w:val="28"/>
          <w:szCs w:val="28"/>
          <w:lang w:val="en-US"/>
        </w:rPr>
        <w:t>i bo‘linmalari bilan talabalar q</w:t>
      </w:r>
      <w:r w:rsidR="00987B43">
        <w:rPr>
          <w:sz w:val="28"/>
          <w:szCs w:val="28"/>
          <w:lang w:val="en-US"/>
        </w:rPr>
        <w:t>abuli va bitiruvchilarni ishga taq</w:t>
      </w:r>
      <w:r w:rsidRPr="00467210">
        <w:rPr>
          <w:sz w:val="28"/>
          <w:szCs w:val="28"/>
          <w:lang w:val="en-US"/>
        </w:rPr>
        <w:t>simlash rejalarini muvofiqlashtirish.</w:t>
      </w:r>
    </w:p>
    <w:p w:rsidR="005476EB" w:rsidRPr="00467210" w:rsidRDefault="005476EB" w:rsidP="003B7469">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Universitetning tegishli bo‘linmalari (kengashlar, fakultet</w:t>
      </w:r>
      <w:r w:rsidR="00987B43">
        <w:rPr>
          <w:sz w:val="28"/>
          <w:szCs w:val="28"/>
          <w:lang w:val="en-US"/>
        </w:rPr>
        <w:t>lar, kafedralar va x.k.) bilan h</w:t>
      </w:r>
      <w:r w:rsidRPr="00467210">
        <w:rPr>
          <w:sz w:val="28"/>
          <w:szCs w:val="28"/>
          <w:lang w:val="en-US"/>
        </w:rPr>
        <w:t>amkorlikda bakalavriat yo‘nalishlari va magistratura mutaxassisliklarini davlat granti asosida bitiruvchilarning uch yil kafolatli ishlashi, shuningdek uch yillik majburiy ishlab berish shartini o‘tayotgan yosh mutaxassislarning kasbiy faoliyati, saviyasini oshirish borasidagi ishlar va ularning xizmat pog‘onalaridan ko‘tarilishiga ko‘maklashish yuzas</w:t>
      </w:r>
      <w:r w:rsidR="00987B43">
        <w:rPr>
          <w:sz w:val="28"/>
          <w:szCs w:val="28"/>
          <w:lang w:val="en-US"/>
        </w:rPr>
        <w:t>idan chora-tadbirlar ishlab chiq</w:t>
      </w:r>
      <w:r w:rsidRPr="00467210">
        <w:rPr>
          <w:sz w:val="28"/>
          <w:szCs w:val="28"/>
          <w:lang w:val="en-US"/>
        </w:rPr>
        <w:t>ish va amalga oshirish.</w:t>
      </w:r>
    </w:p>
    <w:p w:rsidR="005476EB" w:rsidRPr="00467210" w:rsidRDefault="005476EB" w:rsidP="003B7469">
      <w:pPr>
        <w:pStyle w:val="a3"/>
        <w:shd w:val="clear" w:color="auto" w:fill="FFFFFF"/>
        <w:spacing w:before="0" w:beforeAutospacing="0" w:after="150" w:afterAutospacing="0"/>
        <w:ind w:firstLine="851"/>
        <w:jc w:val="both"/>
        <w:rPr>
          <w:sz w:val="28"/>
          <w:szCs w:val="28"/>
          <w:lang w:val="en-US"/>
        </w:rPr>
      </w:pPr>
      <w:r w:rsidRPr="00467210">
        <w:rPr>
          <w:sz w:val="28"/>
          <w:szCs w:val="28"/>
          <w:lang w:val="en-US"/>
        </w:rPr>
        <w:t>– Bakalavriat yo‘nalishlari va magistratura mutaxassisliklari bo</w:t>
      </w:r>
      <w:r w:rsidR="00987B43">
        <w:rPr>
          <w:sz w:val="28"/>
          <w:szCs w:val="28"/>
          <w:lang w:val="en-US"/>
        </w:rPr>
        <w:t>‘yicha bitiruvchilarni ishga taq</w:t>
      </w:r>
      <w:r w:rsidRPr="00467210">
        <w:rPr>
          <w:sz w:val="28"/>
          <w:szCs w:val="28"/>
          <w:lang w:val="en-US"/>
        </w:rPr>
        <w:t>simlash va joylashtirish, yosh mutaxassislarni</w:t>
      </w:r>
      <w:r w:rsidR="00987B43">
        <w:rPr>
          <w:sz w:val="28"/>
          <w:szCs w:val="28"/>
          <w:lang w:val="en-US"/>
        </w:rPr>
        <w:t>ng meh</w:t>
      </w:r>
      <w:r w:rsidRPr="00467210">
        <w:rPr>
          <w:sz w:val="28"/>
          <w:szCs w:val="28"/>
          <w:lang w:val="en-US"/>
        </w:rPr>
        <w:t>nat faoliyati natijalari bo‘yicha ol</w:t>
      </w:r>
      <w:r w:rsidR="00987B43">
        <w:rPr>
          <w:sz w:val="28"/>
          <w:szCs w:val="28"/>
          <w:lang w:val="en-US"/>
        </w:rPr>
        <w:t>iy ta’lim muassasasining ichki h</w:t>
      </w:r>
      <w:r w:rsidRPr="00467210">
        <w:rPr>
          <w:sz w:val="28"/>
          <w:szCs w:val="28"/>
          <w:lang w:val="en-US"/>
        </w:rPr>
        <w:t xml:space="preserve">isobotini yuritish </w:t>
      </w:r>
      <w:r w:rsidR="001245BD">
        <w:rPr>
          <w:sz w:val="28"/>
          <w:szCs w:val="28"/>
          <w:lang w:val="en-US"/>
        </w:rPr>
        <w:br/>
      </w:r>
      <w:r w:rsidRPr="00467210">
        <w:rPr>
          <w:sz w:val="28"/>
          <w:szCs w:val="28"/>
          <w:lang w:val="en-US"/>
        </w:rPr>
        <w:t>va tashkil etish, marketing, monitoring va bitiruvchilarni ishga joylashtirish bo‘limining yillik hisobotini tayyorlash.</w:t>
      </w:r>
    </w:p>
    <w:sectPr w:rsidR="005476EB" w:rsidRPr="00467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48"/>
    <w:rsid w:val="00022D8A"/>
    <w:rsid w:val="00064D08"/>
    <w:rsid w:val="000C375F"/>
    <w:rsid w:val="000D5286"/>
    <w:rsid w:val="001245BD"/>
    <w:rsid w:val="0017401B"/>
    <w:rsid w:val="00192D4D"/>
    <w:rsid w:val="002B326D"/>
    <w:rsid w:val="0032643D"/>
    <w:rsid w:val="003B7469"/>
    <w:rsid w:val="003B7818"/>
    <w:rsid w:val="00467210"/>
    <w:rsid w:val="00471600"/>
    <w:rsid w:val="004E4E32"/>
    <w:rsid w:val="005476EB"/>
    <w:rsid w:val="005A44AF"/>
    <w:rsid w:val="005C255D"/>
    <w:rsid w:val="005C3C51"/>
    <w:rsid w:val="00725063"/>
    <w:rsid w:val="00733582"/>
    <w:rsid w:val="007932E5"/>
    <w:rsid w:val="00793C76"/>
    <w:rsid w:val="007D4B5E"/>
    <w:rsid w:val="0086338B"/>
    <w:rsid w:val="00882A20"/>
    <w:rsid w:val="008969CF"/>
    <w:rsid w:val="00984C49"/>
    <w:rsid w:val="00987B43"/>
    <w:rsid w:val="00B3662E"/>
    <w:rsid w:val="00BC6648"/>
    <w:rsid w:val="00C0609B"/>
    <w:rsid w:val="00C278DF"/>
    <w:rsid w:val="00C4409D"/>
    <w:rsid w:val="00CB5D69"/>
    <w:rsid w:val="00CE5D09"/>
    <w:rsid w:val="00D10B48"/>
    <w:rsid w:val="00D24C76"/>
    <w:rsid w:val="00D427A9"/>
    <w:rsid w:val="00D53734"/>
    <w:rsid w:val="00D72A58"/>
    <w:rsid w:val="00DE18DA"/>
    <w:rsid w:val="00E10158"/>
    <w:rsid w:val="00E30FC5"/>
    <w:rsid w:val="00E37462"/>
    <w:rsid w:val="00E45424"/>
    <w:rsid w:val="00E84051"/>
    <w:rsid w:val="00EC7D40"/>
    <w:rsid w:val="00F13437"/>
    <w:rsid w:val="00FE7564"/>
    <w:rsid w:val="00FF0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AC0A"/>
  <w15:chartTrackingRefBased/>
  <w15:docId w15:val="{F0368983-622C-4B9B-9BA2-4457983C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5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2023-04-07T09:07:00Z</dcterms:created>
  <dcterms:modified xsi:type="dcterms:W3CDTF">2023-04-08T12:15:00Z</dcterms:modified>
</cp:coreProperties>
</file>