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F57D" w14:textId="77777777" w:rsidR="00765FA7" w:rsidRPr="00C656E6" w:rsidRDefault="00765FA7" w:rsidP="00C656E6">
      <w:pPr>
        <w:shd w:val="clear" w:color="auto" w:fill="FFFFFF"/>
        <w:ind w:hanging="72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SUHBAT JARAYONIDA BERILADIGAN NAMUNAVIY SAVOLLAR TO‘PLAMI </w:t>
      </w:r>
    </w:p>
    <w:p w14:paraId="6E11884F" w14:textId="6FC232A8" w:rsidR="00765FA7" w:rsidRPr="006C2896" w:rsidRDefault="006C2896" w:rsidP="00C656E6">
      <w:pPr>
        <w:pStyle w:val="a3"/>
        <w:ind w:right="0" w:hanging="7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KUTUBXONA AXBOROT  FAOLIYaTI</w:t>
      </w:r>
      <w:r w:rsidRPr="006C2896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 xml:space="preserve"> </w:t>
      </w:r>
      <w:r w:rsidR="00765FA7" w:rsidRPr="006C2896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TA’LIM YO‘NALISHI</w:t>
      </w:r>
    </w:p>
    <w:p w14:paraId="31A73EFA" w14:textId="77777777" w:rsidR="00765FA7" w:rsidRPr="00C656E6" w:rsidRDefault="00765FA7" w:rsidP="00C656E6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/>
        <w:jc w:val="center"/>
        <w:rPr>
          <w:b/>
          <w:sz w:val="28"/>
          <w:szCs w:val="28"/>
          <w:lang w:val="uz-Cyrl-UZ"/>
        </w:rPr>
      </w:pPr>
      <w:proofErr w:type="spellStart"/>
      <w:r w:rsidRPr="00C656E6">
        <w:rPr>
          <w:b/>
          <w:sz w:val="28"/>
          <w:szCs w:val="28"/>
          <w:lang w:val="en-US"/>
        </w:rPr>
        <w:t>Mamlakatda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o‘z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sohasiga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oid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amalga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oshirilayotgan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islohotlarning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mohiyati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ahamiyatini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tushunish</w:t>
      </w:r>
      <w:proofErr w:type="spellEnd"/>
      <w:r w:rsidRPr="00C656E6">
        <w:rPr>
          <w:b/>
          <w:sz w:val="28"/>
          <w:szCs w:val="28"/>
          <w:lang w:val="uz-Cyrl-UZ"/>
        </w:rPr>
        <w:t>.</w:t>
      </w:r>
    </w:p>
    <w:p w14:paraId="08990739" w14:textId="57873F8C" w:rsidR="006C2896" w:rsidRPr="00934112" w:rsidRDefault="006C2896" w:rsidP="00934112">
      <w:pPr>
        <w:pStyle w:val="a5"/>
        <w:numPr>
          <w:ilvl w:val="0"/>
          <w:numId w:val="12"/>
        </w:numPr>
        <w:ind w:left="0" w:firstLine="567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t>Замонавий кутубхонашунослик фанининг моҳияти, вазифалари ва тузилмаси</w:t>
      </w:r>
    </w:p>
    <w:p w14:paraId="71B6B938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t>Кутубхонашунослик фанининг методлари ва методологияси</w:t>
      </w:r>
    </w:p>
    <w:p w14:paraId="09EC9D4C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t>Кутубхонашунослик фанининг бошқа фанлар билан боғлиқлиги</w:t>
      </w:r>
    </w:p>
    <w:p w14:paraId="555B1B24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t>Ўзбекистонда кутубхонашунослик фани назариясини шаклланиши ва ривожланиши.</w:t>
      </w:r>
    </w:p>
    <w:p w14:paraId="232D0634" w14:textId="77777777" w:rsidR="006C2896" w:rsidRPr="00934112" w:rsidRDefault="006C2896" w:rsidP="000F6266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t>Ўзбекистоннинг машхур кутубхонашунослари ва олимлари</w:t>
      </w:r>
    </w:p>
    <w:p w14:paraId="1153AF5E" w14:textId="77777777" w:rsidR="006C2896" w:rsidRPr="00934112" w:rsidRDefault="006C2896" w:rsidP="000F6266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t>Ўзбекистонда ахборот-кутубхона муассасалари тармоғи ва уларни ривожлантириш истиқболлари.</w:t>
      </w:r>
    </w:p>
    <w:p w14:paraId="527B5EA5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t xml:space="preserve">Ахборот кутубхона муассасаларида фойдаланувчиларга ахборот кутубхона хизмати кўрсатиш тизими </w:t>
      </w:r>
    </w:p>
    <w:p w14:paraId="61EAD44E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uz-Cyrl-UZ"/>
        </w:rPr>
      </w:pPr>
      <w:r w:rsidRPr="00934112">
        <w:rPr>
          <w:bCs/>
          <w:sz w:val="28"/>
          <w:szCs w:val="28"/>
          <w:lang w:val="uz-Cyrl-UZ"/>
        </w:rPr>
        <w:t>Ахборот-кутубхона муассасаларидан ташқарида хизмат  кўрсатиш усуллари</w:t>
      </w:r>
    </w:p>
    <w:p w14:paraId="08DF918D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 xml:space="preserve">Фойдаланувчига ахборот кутубхона хизматини кўрсатишда этика </w:t>
      </w:r>
    </w:p>
    <w:p w14:paraId="03DF8034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>Фойдаланувчиларга маслахат ва маълумот беришда ахборот саводхонлиги</w:t>
      </w:r>
    </w:p>
    <w:p w14:paraId="30460449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Ахборот кутубхона муассасаларида  фойдаланувчилар ўртасида фан соҳаларига оид адабиётларни  тарғибот қилиш усуллари</w:t>
      </w:r>
    </w:p>
    <w:p w14:paraId="091F439B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Ахборот кутубхона муассасаларида фойдаланувчилар билан якка ва оммавий хизмат кўрсатиш усуллари</w:t>
      </w:r>
    </w:p>
    <w:p w14:paraId="0F71580B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 xml:space="preserve">Ахборот кутубхона муассасаларида  фойдаланувчиларга </w:t>
      </w:r>
      <w:r w:rsidRPr="00934112">
        <w:rPr>
          <w:sz w:val="28"/>
          <w:szCs w:val="28"/>
          <w:lang w:val="uz-Cyrl-UZ" w:eastAsia="ru-RU"/>
        </w:rPr>
        <w:t xml:space="preserve">ўқув залида  ва </w:t>
      </w:r>
      <w:r w:rsidRPr="00934112">
        <w:rPr>
          <w:sz w:val="28"/>
          <w:szCs w:val="28"/>
          <w:lang w:val="uz-Cyrl-UZ"/>
        </w:rPr>
        <w:t xml:space="preserve">абономент орқали  хизмат кўрсатиш  </w:t>
      </w:r>
    </w:p>
    <w:p w14:paraId="0A4B6375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 xml:space="preserve">Болалар ва ўсмирларга  ахборот-кутубхона хизмати кўрсатиш </w:t>
      </w:r>
    </w:p>
    <w:p w14:paraId="09334198" w14:textId="77777777" w:rsidR="006C2896" w:rsidRPr="00934112" w:rsidRDefault="006C2896" w:rsidP="006C289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4112">
        <w:rPr>
          <w:sz w:val="28"/>
          <w:szCs w:val="28"/>
        </w:rPr>
        <w:t>Кўриш имконияти чекланган фойдаланувчиларга хизмат кўрсатиш</w:t>
      </w:r>
    </w:p>
    <w:p w14:paraId="55450537" w14:textId="668B49BF" w:rsidR="00120FFD" w:rsidRPr="00C656E6" w:rsidRDefault="00120FFD" w:rsidP="006C2896">
      <w:pPr>
        <w:tabs>
          <w:tab w:val="left" w:pos="2535"/>
        </w:tabs>
        <w:ind w:hanging="720"/>
        <w:jc w:val="both"/>
        <w:rPr>
          <w:sz w:val="28"/>
          <w:szCs w:val="28"/>
          <w:lang w:val="uz-Cyrl-UZ"/>
        </w:rPr>
      </w:pPr>
    </w:p>
    <w:p w14:paraId="2A19D0C3" w14:textId="7CFD0EBF" w:rsidR="00120FFD" w:rsidRPr="00C656E6" w:rsidRDefault="00120FFD" w:rsidP="00C656E6">
      <w:pPr>
        <w:tabs>
          <w:tab w:val="left" w:pos="2535"/>
        </w:tabs>
        <w:ind w:hanging="720"/>
        <w:jc w:val="both"/>
        <w:rPr>
          <w:sz w:val="28"/>
          <w:szCs w:val="28"/>
          <w:lang w:val="en-US"/>
        </w:rPr>
      </w:pPr>
    </w:p>
    <w:p w14:paraId="403D7AED" w14:textId="77777777" w:rsidR="00765FA7" w:rsidRPr="00C656E6" w:rsidRDefault="00765FA7" w:rsidP="00C656E6">
      <w:pPr>
        <w:pStyle w:val="a5"/>
        <w:numPr>
          <w:ilvl w:val="0"/>
          <w:numId w:val="1"/>
        </w:numPr>
        <w:spacing w:line="240" w:lineRule="auto"/>
        <w:ind w:left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Bakalavriat ta’lim yo‘nalishini tanlashda motivasiya (soha kasbining mohiyati va ijtimoiy ahamiyatini tushunish, unga doimiy qiziqish ko‘rsatish):</w:t>
      </w:r>
    </w:p>
    <w:p w14:paraId="73089B64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>Ахборот кутубхона каталогларининг вужудга келиши. Уларнинг турлари, аҳамияти ва кутубхона ишида тутган ўрни</w:t>
      </w:r>
    </w:p>
    <w:p w14:paraId="2C3E501A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>Ҳужжатларда библиографик тасвир тузилишининг  методикаси</w:t>
      </w:r>
    </w:p>
    <w:p w14:paraId="6D93CA30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>Ҳужжат классификацияси ҳақида умумий тушунча. Классификацияга бўлган талаб</w:t>
      </w:r>
    </w:p>
    <w:p w14:paraId="59C07DFC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>Кутубхона библиографик классификация нашрлари. Ўзбекистон Республикаси кутубхона библиографик классификацияси</w:t>
      </w:r>
    </w:p>
    <w:p w14:paraId="48AE11C6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>Ҳужжатларни системалаштиришда қўйиладиган асосий талаб ва қоидалар</w:t>
      </w:r>
    </w:p>
    <w:p w14:paraId="58ECC1FA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>Системалаштириш жараёнлари.</w:t>
      </w:r>
    </w:p>
    <w:p w14:paraId="0DDA86FD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</w:rPr>
        <w:t>Универсал ўнлик классификация жадвалининг яратилиш тарихи.</w:t>
      </w:r>
    </w:p>
    <w:p w14:paraId="1379525B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</w:rPr>
        <w:lastRenderedPageBreak/>
        <w:t>Фойдаланувчилар роллари ва ҳ</w:t>
      </w:r>
      <w:r w:rsidRPr="00934112">
        <w:rPr>
          <w:sz w:val="28"/>
          <w:szCs w:val="28"/>
          <w:lang w:val="uz-Cyrl-UZ"/>
        </w:rPr>
        <w:t>уқуқлари</w:t>
      </w:r>
    </w:p>
    <w:p w14:paraId="30593A9C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Фойдаланувчи интерфейси</w:t>
      </w:r>
    </w:p>
    <w:p w14:paraId="6A2A4C6F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Электрон кутубхонада ресурслар билан ишлаш</w:t>
      </w:r>
    </w:p>
    <w:p w14:paraId="73C32F63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Метамаълумотлар билан ишлаш</w:t>
      </w:r>
    </w:p>
    <w:p w14:paraId="21FDECD7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Маълумот алмашиш протоколлари ва хизматлари</w:t>
      </w:r>
    </w:p>
    <w:p w14:paraId="2573C1F5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Электрон кутубхонада ахборот қидируви</w:t>
      </w:r>
    </w:p>
    <w:p w14:paraId="64E4A347" w14:textId="77777777" w:rsidR="00934112" w:rsidRPr="00934112" w:rsidRDefault="00934112" w:rsidP="00934112">
      <w:pPr>
        <w:pStyle w:val="a5"/>
        <w:numPr>
          <w:ilvl w:val="0"/>
          <w:numId w:val="13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</w:rPr>
        <w:t>Электрон кутубхоналар учун дастурий таъминотлар</w:t>
      </w:r>
    </w:p>
    <w:p w14:paraId="2FD8BF96" w14:textId="77777777" w:rsidR="004F646A" w:rsidRPr="00934112" w:rsidRDefault="004F646A" w:rsidP="004F646A">
      <w:pPr>
        <w:pStyle w:val="a5"/>
        <w:numPr>
          <w:ilvl w:val="0"/>
          <w:numId w:val="13"/>
        </w:numPr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Ахборот кутубхона муассасалари хизматларини бахолаш</w:t>
      </w:r>
    </w:p>
    <w:p w14:paraId="53D5307E" w14:textId="77777777" w:rsidR="00765FA7" w:rsidRPr="00C656E6" w:rsidRDefault="00765FA7" w:rsidP="00934112">
      <w:pPr>
        <w:pStyle w:val="a5"/>
        <w:tabs>
          <w:tab w:val="left" w:pos="142"/>
          <w:tab w:val="left" w:pos="284"/>
        </w:tabs>
        <w:spacing w:line="240" w:lineRule="auto"/>
        <w:ind w:left="0" w:firstLine="567"/>
        <w:jc w:val="both"/>
        <w:rPr>
          <w:b/>
          <w:sz w:val="28"/>
          <w:szCs w:val="28"/>
          <w:lang w:val="uz-Cyrl-UZ"/>
        </w:rPr>
      </w:pPr>
    </w:p>
    <w:p w14:paraId="34B246E3" w14:textId="77777777" w:rsidR="00765FA7" w:rsidRPr="00C656E6" w:rsidRDefault="00765FA7" w:rsidP="00C656E6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Shaxsiy-kasbiy xususiyatlar (o‘qishga qobiliyat, kasbiy vazifalarni hal qilishda amaliy faoliyat, intizomlilik, hamjihatlik, mas’uliyatlilik, qaror qabul qilishda mustaqillik  darajasi, shaxsiy yutuqlar mavjudligi, shuningdek, o‘z ustida ishlash va ijodkorlik qobiliyatlari);</w:t>
      </w:r>
    </w:p>
    <w:p w14:paraId="3E5CE2BA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Кутубхона менежменти фанининг предмети ва вазифалари</w:t>
      </w:r>
    </w:p>
    <w:p w14:paraId="0C72D62F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Менежмент назариясининг мазмуни ва асосий тушунчалари. Менежментнинг ривожланиш босқичлари</w:t>
      </w:r>
    </w:p>
    <w:p w14:paraId="2C8F9008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 технологиясини бошқариш</w:t>
      </w:r>
    </w:p>
    <w:p w14:paraId="1A955D46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фаолиятини нормаллаштириш ва мехнатни илмий асосда ташкил этиш.</w:t>
      </w:r>
    </w:p>
    <w:p w14:paraId="6F27FC27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муассасаларининг  ташкилий тузилиши, бўлим турлари</w:t>
      </w:r>
    </w:p>
    <w:p w14:paraId="6C014712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 статистикаси.</w:t>
      </w:r>
    </w:p>
    <w:p w14:paraId="081074C1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фаолиятини режалаштириш.</w:t>
      </w:r>
    </w:p>
    <w:p w14:paraId="7A5BC349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фаолиятида услубий ишлар</w:t>
      </w:r>
    </w:p>
    <w:p w14:paraId="2D5FCA0C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муассасалари рахбарлари  ва уларни ўзига хосликлари</w:t>
      </w:r>
    </w:p>
    <w:p w14:paraId="4ED6F205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фаолиятини бошқаришда мотивация</w:t>
      </w:r>
    </w:p>
    <w:p w14:paraId="270F847B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фаолиятини бошқариш тамойиллари</w:t>
      </w:r>
    </w:p>
    <w:p w14:paraId="195A3448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фаолиятини бошқариш функциялари</w:t>
      </w:r>
    </w:p>
    <w:p w14:paraId="34948094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фаолиятини бошқариш шакллари ва усуллари</w:t>
      </w:r>
    </w:p>
    <w:p w14:paraId="4015801D" w14:textId="77777777" w:rsidR="00934112" w:rsidRPr="00934112" w:rsidRDefault="00934112" w:rsidP="00934112">
      <w:pPr>
        <w:pStyle w:val="a5"/>
        <w:numPr>
          <w:ilvl w:val="0"/>
          <w:numId w:val="14"/>
        </w:numPr>
        <w:rPr>
          <w:sz w:val="28"/>
          <w:szCs w:val="28"/>
        </w:rPr>
      </w:pPr>
      <w:r w:rsidRPr="00934112">
        <w:rPr>
          <w:sz w:val="28"/>
          <w:szCs w:val="28"/>
        </w:rPr>
        <w:t>Ахборот-кутубхона фаолиятини бошқаришнинг ижтимоий-психологик асослари.</w:t>
      </w:r>
    </w:p>
    <w:p w14:paraId="4EDC10DD" w14:textId="77777777" w:rsidR="00765FA7" w:rsidRPr="00934112" w:rsidRDefault="00765FA7" w:rsidP="00C656E6">
      <w:pPr>
        <w:pStyle w:val="a5"/>
        <w:tabs>
          <w:tab w:val="left" w:pos="284"/>
        </w:tabs>
        <w:spacing w:line="240" w:lineRule="auto"/>
        <w:ind w:left="0" w:firstLine="567"/>
        <w:rPr>
          <w:bCs/>
          <w:sz w:val="28"/>
          <w:szCs w:val="28"/>
        </w:rPr>
      </w:pPr>
    </w:p>
    <w:p w14:paraId="6B7FC99F" w14:textId="77777777" w:rsidR="00765FA7" w:rsidRPr="00C656E6" w:rsidRDefault="00765FA7" w:rsidP="00C656E6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Tanlangan bakalavriat ta’lim yo‘nalishi sohasidagi bilim va kasbiy </w:t>
      </w:r>
      <w:r w:rsidRPr="00C656E6">
        <w:rPr>
          <w:b/>
          <w:sz w:val="28"/>
          <w:szCs w:val="28"/>
          <w:lang w:val="en-US"/>
        </w:rPr>
        <w:t>k</w:t>
      </w:r>
      <w:r w:rsidRPr="00C656E6">
        <w:rPr>
          <w:b/>
          <w:sz w:val="28"/>
          <w:szCs w:val="28"/>
          <w:lang w:val="uz-Cyrl-UZ"/>
        </w:rPr>
        <w:t>o‘nikmalarning mavjudligi:</w:t>
      </w:r>
    </w:p>
    <w:p w14:paraId="525C3BE5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color w:val="000000"/>
          <w:sz w:val="28"/>
          <w:szCs w:val="28"/>
          <w:lang w:val="uz-Cyrl-UZ"/>
        </w:rPr>
        <w:t>А</w:t>
      </w:r>
      <w:r w:rsidRPr="00934112">
        <w:rPr>
          <w:color w:val="000000"/>
          <w:sz w:val="28"/>
          <w:szCs w:val="28"/>
        </w:rPr>
        <w:t xml:space="preserve">хборот </w:t>
      </w:r>
      <w:r w:rsidRPr="00934112">
        <w:rPr>
          <w:color w:val="000000"/>
          <w:sz w:val="28"/>
          <w:szCs w:val="28"/>
          <w:lang w:val="uz-Cyrl-UZ"/>
        </w:rPr>
        <w:t>қидируви тушунчаси ва ривожланиш тарихи</w:t>
      </w:r>
    </w:p>
    <w:p w14:paraId="3772A2F3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 w:eastAsia="zh-CN"/>
        </w:rPr>
        <w:t>Анъанавий кутубхонада ахборот қидируви асослари</w:t>
      </w:r>
    </w:p>
    <w:p w14:paraId="43E21593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 w:eastAsia="zh-CN"/>
        </w:rPr>
        <w:t>Замонавий кутубхонада ахборот қидирувини ташкил этиш</w:t>
      </w:r>
    </w:p>
    <w:p w14:paraId="53628550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 w:eastAsia="zh-CN"/>
        </w:rPr>
        <w:t>Автоматлаштирилган кутубхона тизимларида АҚТ учун ахборотни тавсифлаш</w:t>
      </w:r>
    </w:p>
    <w:p w14:paraId="05A130E6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bCs/>
          <w:sz w:val="28"/>
          <w:szCs w:val="28"/>
          <w:lang w:val="uz-Cyrl-UZ"/>
        </w:rPr>
        <w:t>Ахборот қидирув тизимлари характеристикаси</w:t>
      </w:r>
    </w:p>
    <w:p w14:paraId="13DD8B13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  <w:lang w:val="uz-Cyrl-UZ"/>
        </w:rPr>
      </w:pPr>
      <w:r w:rsidRPr="00934112">
        <w:rPr>
          <w:bCs/>
          <w:sz w:val="28"/>
          <w:szCs w:val="28"/>
          <w:lang w:val="uz-Cyrl-UZ"/>
        </w:rPr>
        <w:t xml:space="preserve">Ахборот қидирув тизимлари </w:t>
      </w:r>
      <w:r w:rsidRPr="00934112">
        <w:rPr>
          <w:sz w:val="28"/>
          <w:szCs w:val="28"/>
          <w:lang w:val="uz-Cyrl-UZ"/>
        </w:rPr>
        <w:t xml:space="preserve">классификасиси. Синфлашган </w:t>
      </w:r>
      <w:r w:rsidRPr="00934112">
        <w:rPr>
          <w:bCs/>
          <w:sz w:val="28"/>
          <w:szCs w:val="28"/>
          <w:lang w:val="uz-Cyrl-UZ"/>
        </w:rPr>
        <w:t>ахборот қидирув тизимлари</w:t>
      </w:r>
    </w:p>
    <w:p w14:paraId="352D0F20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t>Веб қидирув асослари</w:t>
      </w:r>
    </w:p>
    <w:p w14:paraId="1CAA1372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bCs/>
          <w:sz w:val="28"/>
          <w:szCs w:val="28"/>
          <w:lang w:val="uz-Cyrl-UZ" w:eastAsia="zh-CN"/>
        </w:rPr>
      </w:pPr>
      <w:r w:rsidRPr="00934112">
        <w:rPr>
          <w:bCs/>
          <w:sz w:val="28"/>
          <w:szCs w:val="28"/>
          <w:lang w:val="uz-Cyrl-UZ" w:eastAsia="zh-CN"/>
        </w:rPr>
        <w:t>ИНТЕРНЕТ тармоғида ҳужжатларни ифодалаш тиллари</w:t>
      </w:r>
    </w:p>
    <w:p w14:paraId="43B8C791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  <w:lang w:val="uz-Cyrl-UZ"/>
        </w:rPr>
      </w:pPr>
      <w:r w:rsidRPr="00934112">
        <w:rPr>
          <w:sz w:val="28"/>
          <w:szCs w:val="28"/>
          <w:lang w:val="uz-Cyrl-UZ"/>
        </w:rPr>
        <w:lastRenderedPageBreak/>
        <w:t>Библиография ва библиографик хизмат  тушунчаси, келиб чиқиши</w:t>
      </w:r>
    </w:p>
    <w:p w14:paraId="22CCE6A3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Библиографиянинг вазифалари ва тамойиллари ҳамда таянч белгилари.</w:t>
      </w:r>
    </w:p>
    <w:p w14:paraId="29B8B057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Ўрта Осиёда библиографиянинг пайдо бўлиши.</w:t>
      </w:r>
    </w:p>
    <w:p w14:paraId="2D51CB21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Ўзбекистонда ахборот-кутубхона муассасаларнинг библиография ишининг вазифалари ва мазмуни.</w:t>
      </w:r>
    </w:p>
    <w:p w14:paraId="35EA7C71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Библиографик хизмат кўрсатиш: тушунчаси ва асосий турлари.</w:t>
      </w:r>
    </w:p>
    <w:p w14:paraId="7FB4D184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Маълумот-библиография хизмат кўрсатиш ҳақида умумий тушунча, ташкил этиш ва ҳисобга олиш.</w:t>
      </w:r>
    </w:p>
    <w:p w14:paraId="56D6A652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>Виртуал маълумот - библиографик хизмат кўрсатиш тушунчаси</w:t>
      </w:r>
    </w:p>
    <w:p w14:paraId="03B76AE3" w14:textId="77777777" w:rsidR="00934112" w:rsidRPr="00934112" w:rsidRDefault="00934112" w:rsidP="00934112">
      <w:pPr>
        <w:pStyle w:val="a5"/>
        <w:numPr>
          <w:ilvl w:val="0"/>
          <w:numId w:val="15"/>
        </w:numPr>
        <w:ind w:left="0" w:firstLine="567"/>
        <w:rPr>
          <w:sz w:val="28"/>
          <w:szCs w:val="28"/>
        </w:rPr>
      </w:pPr>
      <w:r w:rsidRPr="00934112">
        <w:rPr>
          <w:sz w:val="28"/>
          <w:szCs w:val="28"/>
          <w:lang w:val="uz-Cyrl-UZ"/>
        </w:rPr>
        <w:t xml:space="preserve">Библиографик ахборот билан таъминлаш: библиографик хизматлар </w:t>
      </w:r>
      <w:bookmarkStart w:id="0" w:name="_GoBack"/>
      <w:bookmarkEnd w:id="0"/>
    </w:p>
    <w:sectPr w:rsidR="00934112" w:rsidRPr="009341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70"/>
    <w:multiLevelType w:val="hybridMultilevel"/>
    <w:tmpl w:val="67BE4EDE"/>
    <w:lvl w:ilvl="0" w:tplc="5E6A6544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CB2"/>
    <w:multiLevelType w:val="hybridMultilevel"/>
    <w:tmpl w:val="97C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599"/>
    <w:multiLevelType w:val="hybridMultilevel"/>
    <w:tmpl w:val="907AFC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6D0"/>
    <w:multiLevelType w:val="hybridMultilevel"/>
    <w:tmpl w:val="41B0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734FA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65036"/>
    <w:multiLevelType w:val="hybridMultilevel"/>
    <w:tmpl w:val="D0841364"/>
    <w:lvl w:ilvl="0" w:tplc="39E0B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E84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F66F8"/>
    <w:multiLevelType w:val="hybridMultilevel"/>
    <w:tmpl w:val="12CEE0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E057B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47EDD"/>
    <w:multiLevelType w:val="hybridMultilevel"/>
    <w:tmpl w:val="93246DBC"/>
    <w:lvl w:ilvl="0" w:tplc="C8B4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13E4F"/>
    <w:multiLevelType w:val="hybridMultilevel"/>
    <w:tmpl w:val="44D4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56CC"/>
    <w:multiLevelType w:val="hybridMultilevel"/>
    <w:tmpl w:val="CC1A8A3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D754E"/>
    <w:multiLevelType w:val="hybridMultilevel"/>
    <w:tmpl w:val="ED0A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12CC8"/>
    <w:multiLevelType w:val="hybridMultilevel"/>
    <w:tmpl w:val="8BCED9B2"/>
    <w:lvl w:ilvl="0" w:tplc="F9666E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430019">
      <w:start w:val="1"/>
      <w:numFmt w:val="lowerLetter"/>
      <w:lvlText w:val="%2."/>
      <w:lvlJc w:val="left"/>
      <w:pPr>
        <w:ind w:left="1440" w:hanging="360"/>
      </w:pPr>
    </w:lvl>
    <w:lvl w:ilvl="2" w:tplc="0443001B">
      <w:start w:val="1"/>
      <w:numFmt w:val="lowerRoman"/>
      <w:lvlText w:val="%3."/>
      <w:lvlJc w:val="right"/>
      <w:pPr>
        <w:ind w:left="2160" w:hanging="180"/>
      </w:pPr>
    </w:lvl>
    <w:lvl w:ilvl="3" w:tplc="0443000F">
      <w:start w:val="1"/>
      <w:numFmt w:val="decimal"/>
      <w:lvlText w:val="%4."/>
      <w:lvlJc w:val="left"/>
      <w:pPr>
        <w:ind w:left="2880" w:hanging="360"/>
      </w:pPr>
    </w:lvl>
    <w:lvl w:ilvl="4" w:tplc="04430019">
      <w:start w:val="1"/>
      <w:numFmt w:val="lowerLetter"/>
      <w:lvlText w:val="%5."/>
      <w:lvlJc w:val="left"/>
      <w:pPr>
        <w:ind w:left="3600" w:hanging="360"/>
      </w:pPr>
    </w:lvl>
    <w:lvl w:ilvl="5" w:tplc="0443001B">
      <w:start w:val="1"/>
      <w:numFmt w:val="lowerRoman"/>
      <w:lvlText w:val="%6."/>
      <w:lvlJc w:val="right"/>
      <w:pPr>
        <w:ind w:left="4320" w:hanging="180"/>
      </w:pPr>
    </w:lvl>
    <w:lvl w:ilvl="6" w:tplc="0443000F">
      <w:start w:val="1"/>
      <w:numFmt w:val="decimal"/>
      <w:lvlText w:val="%7."/>
      <w:lvlJc w:val="left"/>
      <w:pPr>
        <w:ind w:left="5040" w:hanging="360"/>
      </w:pPr>
    </w:lvl>
    <w:lvl w:ilvl="7" w:tplc="04430019">
      <w:start w:val="1"/>
      <w:numFmt w:val="lowerLetter"/>
      <w:lvlText w:val="%8."/>
      <w:lvlJc w:val="left"/>
      <w:pPr>
        <w:ind w:left="5760" w:hanging="360"/>
      </w:pPr>
    </w:lvl>
    <w:lvl w:ilvl="8" w:tplc="044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6A10"/>
    <w:multiLevelType w:val="hybridMultilevel"/>
    <w:tmpl w:val="2932B1E4"/>
    <w:lvl w:ilvl="0" w:tplc="1C10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9"/>
    <w:rsid w:val="000D1CB7"/>
    <w:rsid w:val="000F6266"/>
    <w:rsid w:val="00120FFD"/>
    <w:rsid w:val="004F646A"/>
    <w:rsid w:val="0054709E"/>
    <w:rsid w:val="005B373E"/>
    <w:rsid w:val="00633B73"/>
    <w:rsid w:val="006C0B77"/>
    <w:rsid w:val="006C2896"/>
    <w:rsid w:val="00765FA7"/>
    <w:rsid w:val="008242FF"/>
    <w:rsid w:val="00870751"/>
    <w:rsid w:val="008E6EA4"/>
    <w:rsid w:val="00922C48"/>
    <w:rsid w:val="00934112"/>
    <w:rsid w:val="00A67A8B"/>
    <w:rsid w:val="00B22B19"/>
    <w:rsid w:val="00B915B7"/>
    <w:rsid w:val="00C407D5"/>
    <w:rsid w:val="00C656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934112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934112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nosirabdiyev3@gmail.com</dc:creator>
  <cp:keywords/>
  <dc:description/>
  <cp:lastModifiedBy>Алишер Шахобиддинов</cp:lastModifiedBy>
  <cp:revision>8</cp:revision>
  <dcterms:created xsi:type="dcterms:W3CDTF">2022-08-08T11:10:00Z</dcterms:created>
  <dcterms:modified xsi:type="dcterms:W3CDTF">2022-08-11T08:40:00Z</dcterms:modified>
</cp:coreProperties>
</file>