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8B7" w:rsidRPr="008C316B" w:rsidRDefault="007378B7" w:rsidP="008C316B">
      <w:pPr>
        <w:spacing w:after="0"/>
        <w:jc w:val="center"/>
        <w:rPr>
          <w:rFonts w:ascii="Times New Roman" w:hAnsi="Times New Roman" w:cs="Times New Roman"/>
          <w:b/>
          <w:lang w:val="en-US"/>
        </w:rPr>
      </w:pPr>
      <w:r w:rsidRPr="008C316B">
        <w:rPr>
          <w:rFonts w:ascii="Times New Roman" w:hAnsi="Times New Roman" w:cs="Times New Roman"/>
          <w:b/>
          <w:lang w:val="en-US"/>
        </w:rPr>
        <w:t>Signallarga raqamli ishlov berish.</w:t>
      </w:r>
    </w:p>
    <w:p w:rsidR="007378B7" w:rsidRDefault="007378B7" w:rsidP="008C316B">
      <w:pPr>
        <w:spacing w:after="0"/>
        <w:jc w:val="center"/>
        <w:rPr>
          <w:rFonts w:ascii="Times New Roman" w:hAnsi="Times New Roman" w:cs="Times New Roman"/>
          <w:lang w:val="en-US"/>
        </w:rPr>
      </w:pPr>
    </w:p>
    <w:p w:rsidR="007378B7" w:rsidRPr="007378B7" w:rsidRDefault="007378B7" w:rsidP="008C316B">
      <w:pPr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 xml:space="preserve">Vaqt </w:t>
      </w:r>
      <w:proofErr w:type="gramStart"/>
      <w:r w:rsidRPr="007378B7">
        <w:rPr>
          <w:rFonts w:ascii="Times New Roman" w:hAnsi="Times New Roman" w:cs="Times New Roman"/>
          <w:lang w:val="en-US"/>
        </w:rPr>
        <w:t>va</w:t>
      </w:r>
      <w:proofErr w:type="gramEnd"/>
      <w:r w:rsidRPr="007378B7">
        <w:rPr>
          <w:rFonts w:ascii="Times New Roman" w:hAnsi="Times New Roman" w:cs="Times New Roman"/>
          <w:lang w:val="en-US"/>
        </w:rPr>
        <w:t xml:space="preserve"> chastota sohasidagi signallarning tarkibi va ko‘rinishi</w:t>
      </w:r>
      <w:r w:rsidR="001D5768">
        <w:rPr>
          <w:rFonts w:ascii="Times New Roman" w:hAnsi="Times New Roman" w:cs="Times New Roman"/>
          <w:lang w:val="en-US"/>
        </w:rPr>
        <w:t>ni tushuntirib bering</w:t>
      </w:r>
      <w:r w:rsidRPr="007378B7">
        <w:rPr>
          <w:rFonts w:ascii="Times New Roman" w:hAnsi="Times New Roman" w:cs="Times New Roman"/>
          <w:lang w:val="en-US"/>
        </w:rPr>
        <w:t xml:space="preserve">. </w:t>
      </w:r>
    </w:p>
    <w:p w:rsidR="007378B7" w:rsidRPr="007378B7" w:rsidRDefault="007378B7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Signallarning lokal va integral xususiyatlari</w:t>
      </w:r>
      <w:r w:rsidR="001D5768">
        <w:rPr>
          <w:rFonts w:ascii="Times New Roman" w:hAnsi="Times New Roman" w:cs="Times New Roman"/>
          <w:lang w:val="en-US"/>
        </w:rPr>
        <w:t>ni keltiring</w:t>
      </w:r>
    </w:p>
    <w:p w:rsidR="007378B7" w:rsidRPr="007378B7" w:rsidRDefault="007378B7" w:rsidP="008C316B">
      <w:pPr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 xml:space="preserve">Signallarni diskretlash, kvantlash </w:t>
      </w:r>
      <w:proofErr w:type="gramStart"/>
      <w:r w:rsidRPr="007378B7">
        <w:rPr>
          <w:rFonts w:ascii="Times New Roman" w:hAnsi="Times New Roman" w:cs="Times New Roman"/>
          <w:lang w:val="en-US"/>
        </w:rPr>
        <w:t>va</w:t>
      </w:r>
      <w:proofErr w:type="gramEnd"/>
      <w:r w:rsidRPr="007378B7">
        <w:rPr>
          <w:rFonts w:ascii="Times New Roman" w:hAnsi="Times New Roman" w:cs="Times New Roman"/>
          <w:lang w:val="en-US"/>
        </w:rPr>
        <w:t xml:space="preserve"> kodlash</w:t>
      </w:r>
      <w:r w:rsidR="001D5768">
        <w:rPr>
          <w:rFonts w:ascii="Times New Roman" w:hAnsi="Times New Roman" w:cs="Times New Roman"/>
          <w:lang w:val="en-US"/>
        </w:rPr>
        <w:t xml:space="preserve"> bosqichlarini tushuntiring</w:t>
      </w:r>
      <w:r w:rsidRPr="007378B7">
        <w:rPr>
          <w:rFonts w:ascii="Times New Roman" w:hAnsi="Times New Roman" w:cs="Times New Roman"/>
          <w:lang w:val="en-US"/>
        </w:rPr>
        <w:t xml:space="preserve">. </w:t>
      </w:r>
    </w:p>
    <w:p w:rsidR="007378B7" w:rsidRPr="007378B7" w:rsidRDefault="007378B7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Diskretlas</w:t>
      </w:r>
      <w:r w:rsidR="001D5768">
        <w:rPr>
          <w:rFonts w:ascii="Times New Roman" w:hAnsi="Times New Roman" w:cs="Times New Roman"/>
          <w:lang w:val="en-US"/>
        </w:rPr>
        <w:t>h chastotasi. Kvantlash jarayonlarini tushuntiring</w:t>
      </w:r>
    </w:p>
    <w:p w:rsidR="007378B7" w:rsidRPr="007378B7" w:rsidRDefault="007378B7" w:rsidP="008C316B">
      <w:pPr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 xml:space="preserve">Signallarga ishlov berishda segmentlash </w:t>
      </w:r>
      <w:proofErr w:type="gramStart"/>
      <w:r w:rsidRPr="007378B7">
        <w:rPr>
          <w:rFonts w:ascii="Times New Roman" w:hAnsi="Times New Roman" w:cs="Times New Roman"/>
          <w:lang w:val="en-US"/>
        </w:rPr>
        <w:t>va</w:t>
      </w:r>
      <w:proofErr w:type="gramEnd"/>
      <w:r w:rsidRPr="007378B7">
        <w:rPr>
          <w:rFonts w:ascii="Times New Roman" w:hAnsi="Times New Roman" w:cs="Times New Roman"/>
          <w:lang w:val="en-US"/>
        </w:rPr>
        <w:t xml:space="preserve"> freymlash</w:t>
      </w:r>
      <w:r w:rsidR="001D5768">
        <w:rPr>
          <w:rFonts w:ascii="Times New Roman" w:hAnsi="Times New Roman" w:cs="Times New Roman"/>
          <w:lang w:val="en-US"/>
        </w:rPr>
        <w:t xml:space="preserve"> bosqichlarini tushuntiring</w:t>
      </w:r>
      <w:r w:rsidRPr="007378B7">
        <w:rPr>
          <w:rFonts w:ascii="Times New Roman" w:hAnsi="Times New Roman" w:cs="Times New Roman"/>
          <w:lang w:val="en-US"/>
        </w:rPr>
        <w:t xml:space="preserve">. </w:t>
      </w:r>
    </w:p>
    <w:p w:rsidR="007378B7" w:rsidRPr="007378B7" w:rsidRDefault="007378B7" w:rsidP="008C316B">
      <w:pPr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Signallarga raqamli ishlov ber</w:t>
      </w:r>
      <w:r>
        <w:rPr>
          <w:rFonts w:ascii="Times New Roman" w:hAnsi="Times New Roman" w:cs="Times New Roman"/>
          <w:lang w:val="en-US"/>
        </w:rPr>
        <w:t>ishda sigmentlashning ahamiyati</w:t>
      </w:r>
      <w:r w:rsidR="001D5768">
        <w:rPr>
          <w:rFonts w:ascii="Times New Roman" w:hAnsi="Times New Roman" w:cs="Times New Roman"/>
          <w:lang w:val="en-US"/>
        </w:rPr>
        <w:t>ni keltiring</w:t>
      </w:r>
      <w:r w:rsidRPr="007378B7">
        <w:rPr>
          <w:rFonts w:ascii="Times New Roman" w:hAnsi="Times New Roman" w:cs="Times New Roman"/>
          <w:lang w:val="en-US"/>
        </w:rPr>
        <w:t xml:space="preserve">. </w:t>
      </w:r>
    </w:p>
    <w:p w:rsidR="007378B7" w:rsidRPr="007378B7" w:rsidRDefault="007378B7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Freymlash jarayoni ahamiyati. Noldan o‘tuvchi nuqtalar.</w:t>
      </w:r>
    </w:p>
    <w:p w:rsidR="007378B7" w:rsidRPr="007378B7" w:rsidRDefault="007378B7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 xml:space="preserve">Vaqt doirasidagi signallarning bazaviy operatsiyalari. </w:t>
      </w:r>
    </w:p>
    <w:p w:rsidR="007378B7" w:rsidRDefault="007378B7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Ketma-ket qiymatlarni qabul qilish bosqichlari. Signallarni bazaviy amallarini bajarish                   ketma-ketligi</w:t>
      </w:r>
      <w:r w:rsidR="001D5768">
        <w:rPr>
          <w:rFonts w:ascii="Times New Roman" w:hAnsi="Times New Roman" w:cs="Times New Roman"/>
          <w:lang w:val="en-US"/>
        </w:rPr>
        <w:t>ni tushuntiring</w:t>
      </w:r>
      <w:r w:rsidRPr="007378B7">
        <w:rPr>
          <w:rFonts w:ascii="Times New Roman" w:hAnsi="Times New Roman" w:cs="Times New Roman"/>
          <w:lang w:val="en-US"/>
        </w:rPr>
        <w:t>.</w:t>
      </w:r>
      <w:bookmarkStart w:id="0" w:name="_GoBack"/>
      <w:bookmarkEnd w:id="0"/>
    </w:p>
    <w:p w:rsidR="007378B7" w:rsidRPr="007378B7" w:rsidRDefault="007378B7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 xml:space="preserve">Signallarning interpolyatsiyalash </w:t>
      </w:r>
      <w:proofErr w:type="gramStart"/>
      <w:r w:rsidRPr="007378B7">
        <w:rPr>
          <w:rFonts w:ascii="Times New Roman" w:hAnsi="Times New Roman" w:cs="Times New Roman"/>
          <w:lang w:val="en-US"/>
        </w:rPr>
        <w:t>va</w:t>
      </w:r>
      <w:proofErr w:type="gramEnd"/>
      <w:r w:rsidRPr="007378B7">
        <w:rPr>
          <w:rFonts w:ascii="Times New Roman" w:hAnsi="Times New Roman" w:cs="Times New Roman"/>
          <w:lang w:val="en-US"/>
        </w:rPr>
        <w:t xml:space="preserve"> approksimatsiyalash usullari. </w:t>
      </w:r>
    </w:p>
    <w:p w:rsidR="007378B7" w:rsidRPr="007378B7" w:rsidRDefault="007378B7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Polonomial interpolyatsiya</w:t>
      </w:r>
      <w:r w:rsidR="001D5768">
        <w:rPr>
          <w:rFonts w:ascii="Times New Roman" w:hAnsi="Times New Roman" w:cs="Times New Roman"/>
          <w:lang w:val="en-US"/>
        </w:rPr>
        <w:t>lash jarayonlarini tushuntiring</w:t>
      </w:r>
      <w:r w:rsidRPr="007378B7">
        <w:rPr>
          <w:rFonts w:ascii="Times New Roman" w:hAnsi="Times New Roman" w:cs="Times New Roman"/>
          <w:lang w:val="en-US"/>
        </w:rPr>
        <w:t xml:space="preserve">. </w:t>
      </w:r>
    </w:p>
    <w:p w:rsidR="007378B7" w:rsidRPr="007378B7" w:rsidRDefault="007378B7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Splayn interpolyatsiya. In</w:t>
      </w:r>
      <w:r w:rsidR="001D5768">
        <w:rPr>
          <w:rFonts w:ascii="Times New Roman" w:hAnsi="Times New Roman" w:cs="Times New Roman"/>
          <w:lang w:val="en-US"/>
        </w:rPr>
        <w:t>terpolyatsiyaning spektral usullarini keltiring</w:t>
      </w:r>
      <w:r>
        <w:rPr>
          <w:rFonts w:ascii="Times New Roman" w:hAnsi="Times New Roman" w:cs="Times New Roman"/>
          <w:lang w:val="en-US"/>
        </w:rPr>
        <w:t>.</w:t>
      </w:r>
    </w:p>
    <w:p w:rsidR="007378B7" w:rsidRPr="001D5768" w:rsidRDefault="007378B7" w:rsidP="008C316B">
      <w:pPr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1D5768">
        <w:rPr>
          <w:rFonts w:ascii="Times New Roman" w:hAnsi="Times New Roman" w:cs="Times New Roman"/>
          <w:lang w:val="en-US"/>
        </w:rPr>
        <w:t>Svy</w:t>
      </w:r>
      <w:r w:rsidR="001D5768" w:rsidRPr="001D5768">
        <w:rPr>
          <w:rFonts w:ascii="Times New Roman" w:hAnsi="Times New Roman" w:cs="Times New Roman"/>
          <w:lang w:val="en-US"/>
        </w:rPr>
        <w:t xml:space="preserve">ortka </w:t>
      </w:r>
      <w:proofErr w:type="gramStart"/>
      <w:r w:rsidR="001D5768" w:rsidRPr="001D5768">
        <w:rPr>
          <w:rFonts w:ascii="Times New Roman" w:hAnsi="Times New Roman" w:cs="Times New Roman"/>
          <w:lang w:val="en-US"/>
        </w:rPr>
        <w:t>va</w:t>
      </w:r>
      <w:proofErr w:type="gramEnd"/>
      <w:r w:rsidR="001D5768" w:rsidRPr="001D5768">
        <w:rPr>
          <w:rFonts w:ascii="Times New Roman" w:hAnsi="Times New Roman" w:cs="Times New Roman"/>
          <w:lang w:val="en-US"/>
        </w:rPr>
        <w:t xml:space="preserve"> korrelyatsiya algoritmlari ishlash prinsipini keltiring</w:t>
      </w:r>
      <w:r w:rsidRPr="001D5768">
        <w:rPr>
          <w:rFonts w:ascii="Times New Roman" w:hAnsi="Times New Roman" w:cs="Times New Roman"/>
          <w:lang w:val="en-US"/>
        </w:rPr>
        <w:t xml:space="preserve">. </w:t>
      </w:r>
    </w:p>
    <w:p w:rsidR="007378B7" w:rsidRPr="007378B7" w:rsidRDefault="007378B7" w:rsidP="008C316B">
      <w:pPr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</w:rPr>
      </w:pPr>
      <w:r w:rsidRPr="007378B7">
        <w:rPr>
          <w:rFonts w:ascii="Times New Roman" w:hAnsi="Times New Roman" w:cs="Times New Roman"/>
        </w:rPr>
        <w:t xml:space="preserve">Ketma-ket qiymatlar svyortkasi. </w:t>
      </w:r>
    </w:p>
    <w:p w:rsidR="007378B7" w:rsidRPr="007378B7" w:rsidRDefault="007378B7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Raqamli filtr. Energetik xususiyatlarni hisoblash.</w:t>
      </w:r>
    </w:p>
    <w:p w:rsidR="007378B7" w:rsidRDefault="007378B7" w:rsidP="008C316B">
      <w:pPr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 xml:space="preserve">Signallarni filtrlash tushunchasi. </w:t>
      </w:r>
    </w:p>
    <w:p w:rsidR="007378B7" w:rsidRPr="007378B7" w:rsidRDefault="007378B7" w:rsidP="008C316B">
      <w:pPr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 xml:space="preserve">Signallarga spektral ishlov berish. Spektral tahlilning integral bazis tizimlari. </w:t>
      </w:r>
    </w:p>
    <w:p w:rsidR="007378B7" w:rsidRPr="007378B7" w:rsidRDefault="007378B7" w:rsidP="008C316B">
      <w:pPr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 xml:space="preserve">Bazisli spektral o‘zgartirish algoritmlari. </w:t>
      </w:r>
    </w:p>
    <w:p w:rsidR="007378B7" w:rsidRDefault="007378B7" w:rsidP="008C316B">
      <w:pPr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Spektral o‘zgartirish algoritmlarining xususiyatlari</w:t>
      </w:r>
      <w:r>
        <w:rPr>
          <w:rFonts w:ascii="Times New Roman" w:hAnsi="Times New Roman" w:cs="Times New Roman"/>
          <w:lang w:val="en-US"/>
        </w:rPr>
        <w:t>.</w:t>
      </w:r>
    </w:p>
    <w:p w:rsidR="007378B7" w:rsidRPr="007378B7" w:rsidRDefault="007378B7" w:rsidP="008C316B">
      <w:pPr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 xml:space="preserve">Signallarga spektral ishlov berish tizimlari. </w:t>
      </w:r>
    </w:p>
    <w:p w:rsidR="007378B7" w:rsidRPr="007378B7" w:rsidRDefault="007378B7" w:rsidP="008C316B">
      <w:pPr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 xml:space="preserve">Xaara bazislarida spektral analiz asoslari. Arrasimon o‘zgartirish algoritmi </w:t>
      </w:r>
      <w:proofErr w:type="gramStart"/>
      <w:r w:rsidRPr="007378B7">
        <w:rPr>
          <w:rFonts w:ascii="Times New Roman" w:hAnsi="Times New Roman" w:cs="Times New Roman"/>
          <w:lang w:val="en-US"/>
        </w:rPr>
        <w:t>va</w:t>
      </w:r>
      <w:proofErr w:type="gramEnd"/>
      <w:r w:rsidRPr="007378B7">
        <w:rPr>
          <w:rFonts w:ascii="Times New Roman" w:hAnsi="Times New Roman" w:cs="Times New Roman"/>
          <w:lang w:val="en-US"/>
        </w:rPr>
        <w:t xml:space="preserve"> matrisasi. </w:t>
      </w:r>
    </w:p>
    <w:p w:rsidR="007378B7" w:rsidRPr="007378B7" w:rsidRDefault="007378B7" w:rsidP="008C316B">
      <w:pPr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 xml:space="preserve">Lokal spektral o‘zgartirishlarning algoritmlari </w:t>
      </w:r>
      <w:proofErr w:type="gramStart"/>
      <w:r w:rsidRPr="007378B7">
        <w:rPr>
          <w:rFonts w:ascii="Times New Roman" w:hAnsi="Times New Roman" w:cs="Times New Roman"/>
          <w:lang w:val="en-US"/>
        </w:rPr>
        <w:t>va</w:t>
      </w:r>
      <w:proofErr w:type="gramEnd"/>
      <w:r w:rsidRPr="007378B7">
        <w:rPr>
          <w:rFonts w:ascii="Times New Roman" w:hAnsi="Times New Roman" w:cs="Times New Roman"/>
          <w:lang w:val="en-US"/>
        </w:rPr>
        <w:t xml:space="preserve"> tavsifi.</w:t>
      </w:r>
    </w:p>
    <w:p w:rsidR="007378B7" w:rsidRPr="007378B7" w:rsidRDefault="007378B7" w:rsidP="008C316B">
      <w:pPr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 xml:space="preserve">Analog </w:t>
      </w:r>
      <w:proofErr w:type="gramStart"/>
      <w:r w:rsidRPr="007378B7">
        <w:rPr>
          <w:rFonts w:ascii="Times New Roman" w:hAnsi="Times New Roman" w:cs="Times New Roman"/>
          <w:lang w:val="en-US"/>
        </w:rPr>
        <w:t>va</w:t>
      </w:r>
      <w:proofErr w:type="gramEnd"/>
      <w:r w:rsidRPr="007378B7">
        <w:rPr>
          <w:rFonts w:ascii="Times New Roman" w:hAnsi="Times New Roman" w:cs="Times New Roman"/>
          <w:lang w:val="en-US"/>
        </w:rPr>
        <w:t xml:space="preserve"> raqamli filtrlar, chekli va cheksiz impuls xarakteristikali filtrlar. </w:t>
      </w:r>
    </w:p>
    <w:p w:rsidR="007378B7" w:rsidRPr="007378B7" w:rsidRDefault="007378B7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Filtr koeffitsentlarini hisoblash.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Signalning vaqt sohasida qanday xususiyatlari mavjud?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Signalning chastota sohasidagi tavsifi qanday belgilanadi?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Spektral tahlil qachon qo‘llaniladi?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To‘lqin shaklining spektri qanday olinadi?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Signallarning lokal va integral xususiyatlari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 xml:space="preserve">Signalning lokal </w:t>
      </w:r>
      <w:proofErr w:type="gramStart"/>
      <w:r w:rsidRPr="007378B7">
        <w:rPr>
          <w:rFonts w:ascii="Times New Roman" w:hAnsi="Times New Roman" w:cs="Times New Roman"/>
          <w:lang w:val="en-US"/>
        </w:rPr>
        <w:t>va</w:t>
      </w:r>
      <w:proofErr w:type="gramEnd"/>
      <w:r w:rsidRPr="007378B7">
        <w:rPr>
          <w:rFonts w:ascii="Times New Roman" w:hAnsi="Times New Roman" w:cs="Times New Roman"/>
          <w:lang w:val="en-US"/>
        </w:rPr>
        <w:t xml:space="preserve"> integral xususiyatlarini aniqlash uchun qanday metodlar qo‘llaniladi?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Signalning o‘rtacha qiymati qanday hisoblanadi?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Signalning energiya spektri nimani ifodalaydi?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Signallarni diskretlash, kvantlash va kodlash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Diskretlash jarayoni qanday amalga oshiriladi?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Kvantlash jarayonining asosiy bosqichlari nimalardan iborat?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 xml:space="preserve">Kodlash signalning sifatiga qanday ta’sir </w:t>
      </w:r>
      <w:proofErr w:type="gramStart"/>
      <w:r w:rsidRPr="007378B7">
        <w:rPr>
          <w:rFonts w:ascii="Times New Roman" w:hAnsi="Times New Roman" w:cs="Times New Roman"/>
          <w:lang w:val="en-US"/>
        </w:rPr>
        <w:t>ko‘rsatadi</w:t>
      </w:r>
      <w:proofErr w:type="gramEnd"/>
      <w:r w:rsidRPr="007378B7">
        <w:rPr>
          <w:rFonts w:ascii="Times New Roman" w:hAnsi="Times New Roman" w:cs="Times New Roman"/>
          <w:lang w:val="en-US"/>
        </w:rPr>
        <w:t>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Diskretlash chastotasi. Kvantlash asoslari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Nyquist teoremasi nimani anglatadi?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Diskretlash chastotasining tanlovi signal sifatiga qanday ta’sir qiladi?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Kvantlash xatoliklari qanday kamaytiriladi?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Segmentlash va freymlash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Signallarga ishlov berishda segmentlashning ahamiyati nimada?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Freymlash jarayoni qanday amalga oshiriladi?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Qisqa-vaqtli energiya qanday hisoblanadi?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Noldan o‘tuvchi nuqtalar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Noldan o‘tuvchi nuqtalar signal xususiyatlarini qanday belgilaydi?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Freymlash jarayonida noldan o‘tuvchi nuqtalar qanday rol o‘ynaydi?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Vaqt doirasidagi signallarning bazaviy operatsiyalari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Signallarga arifmetik operatsiyalar qanday qo‘llaniladi?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 xml:space="preserve">Signalning vaqtni siljitish </w:t>
      </w:r>
      <w:proofErr w:type="gramStart"/>
      <w:r w:rsidRPr="007378B7">
        <w:rPr>
          <w:rFonts w:ascii="Times New Roman" w:hAnsi="Times New Roman" w:cs="Times New Roman"/>
          <w:lang w:val="en-US"/>
        </w:rPr>
        <w:t>va</w:t>
      </w:r>
      <w:proofErr w:type="gramEnd"/>
      <w:r w:rsidRPr="007378B7">
        <w:rPr>
          <w:rFonts w:ascii="Times New Roman" w:hAnsi="Times New Roman" w:cs="Times New Roman"/>
          <w:lang w:val="en-US"/>
        </w:rPr>
        <w:t xml:space="preserve"> ko‘paytirish jarayoni qanday amalga oshiriladi?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lastRenderedPageBreak/>
        <w:t>Signalning o‘zgartirish ketma-ketligi qanday belgilanadi?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 xml:space="preserve">Svyortka </w:t>
      </w:r>
      <w:proofErr w:type="gramStart"/>
      <w:r w:rsidRPr="007378B7">
        <w:rPr>
          <w:rFonts w:ascii="Times New Roman" w:hAnsi="Times New Roman" w:cs="Times New Roman"/>
          <w:lang w:val="en-US"/>
        </w:rPr>
        <w:t>va</w:t>
      </w:r>
      <w:proofErr w:type="gramEnd"/>
      <w:r w:rsidRPr="007378B7">
        <w:rPr>
          <w:rFonts w:ascii="Times New Roman" w:hAnsi="Times New Roman" w:cs="Times New Roman"/>
          <w:lang w:val="en-US"/>
        </w:rPr>
        <w:t xml:space="preserve"> korrelyatsiya</w:t>
      </w:r>
      <w:r w:rsidR="007378B7">
        <w:rPr>
          <w:rFonts w:ascii="Times New Roman" w:hAnsi="Times New Roman" w:cs="Times New Roman"/>
          <w:lang w:val="en-US"/>
        </w:rPr>
        <w:t>.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Svyortka algoritmi qanday ishlaydi?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 xml:space="preserve">Korrelyatsiya signal </w:t>
      </w:r>
      <w:r w:rsidR="007378B7">
        <w:rPr>
          <w:rFonts w:ascii="Times New Roman" w:hAnsi="Times New Roman" w:cs="Times New Roman"/>
          <w:lang w:val="en-US"/>
        </w:rPr>
        <w:t>o‘xshashligini qanday aniqlanadi?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Ketma-ket qiymatlar svyortkasi qanday hisoblanadi?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Raqamli filtrlar</w:t>
      </w:r>
      <w:r w:rsidR="007378B7">
        <w:rPr>
          <w:rFonts w:ascii="Times New Roman" w:hAnsi="Times New Roman" w:cs="Times New Roman"/>
          <w:lang w:val="en-US"/>
        </w:rPr>
        <w:t>.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Energetik xususiyatlarni hisoblash uchun qanday algoritmlar ishlatiladi?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Signallarga filtrlash qanday qo‘llaniladi?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 xml:space="preserve">Analog </w:t>
      </w:r>
      <w:proofErr w:type="gramStart"/>
      <w:r w:rsidRPr="007378B7">
        <w:rPr>
          <w:rFonts w:ascii="Times New Roman" w:hAnsi="Times New Roman" w:cs="Times New Roman"/>
          <w:lang w:val="en-US"/>
        </w:rPr>
        <w:t>va</w:t>
      </w:r>
      <w:proofErr w:type="gramEnd"/>
      <w:r w:rsidRPr="007378B7">
        <w:rPr>
          <w:rFonts w:ascii="Times New Roman" w:hAnsi="Times New Roman" w:cs="Times New Roman"/>
          <w:lang w:val="en-US"/>
        </w:rPr>
        <w:t xml:space="preserve"> raqamli filtrlarning asosiy farqi nimada?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Chekli va cheksiz impuls xarakteristikali filtrlar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 xml:space="preserve">FIR </w:t>
      </w:r>
      <w:proofErr w:type="gramStart"/>
      <w:r w:rsidRPr="007378B7">
        <w:rPr>
          <w:rFonts w:ascii="Times New Roman" w:hAnsi="Times New Roman" w:cs="Times New Roman"/>
          <w:lang w:val="en-US"/>
        </w:rPr>
        <w:t>va</w:t>
      </w:r>
      <w:proofErr w:type="gramEnd"/>
      <w:r w:rsidRPr="007378B7">
        <w:rPr>
          <w:rFonts w:ascii="Times New Roman" w:hAnsi="Times New Roman" w:cs="Times New Roman"/>
          <w:lang w:val="en-US"/>
        </w:rPr>
        <w:t xml:space="preserve"> IIR filtrlari o‘rtasidagi farq nimada?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Chekli impuls xarakteristikali filtrlar qachon ishlatiladi?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Interpolyatsiya va approksimatsiya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 xml:space="preserve">Interpolyatsiya </w:t>
      </w:r>
      <w:proofErr w:type="gramStart"/>
      <w:r w:rsidRPr="007378B7">
        <w:rPr>
          <w:rFonts w:ascii="Times New Roman" w:hAnsi="Times New Roman" w:cs="Times New Roman"/>
          <w:lang w:val="en-US"/>
        </w:rPr>
        <w:t>va</w:t>
      </w:r>
      <w:proofErr w:type="gramEnd"/>
      <w:r w:rsidRPr="007378B7">
        <w:rPr>
          <w:rFonts w:ascii="Times New Roman" w:hAnsi="Times New Roman" w:cs="Times New Roman"/>
          <w:lang w:val="en-US"/>
        </w:rPr>
        <w:t xml:space="preserve"> approksimatsiya usullari qanday qo‘llaniladi?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Polinomlar yordamida signalni interpolyatsiya qilish qanday amalga oshiriladi?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Splayn interpolyatsiya qanday amalga oshiriladi?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Spektral interpolyatsiya usullari nimaga asoslanadi?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Signal spektrini qanday topish mumkin?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Bazisli spektral o‘zgartirish algoritmlari qanday ishlaydi?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Spektral o‘zgartirish xususiyatlari qaysilar?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Veyvlet o‘zgartirish nima?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Diskret veyvlet o‘zgartirish qaysi bosqichlardan iborat?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Uzluksiz veyvlet o‘zgartirish qanday ishlaydi?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Spektral ishlov berish tizimlari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Xaara bazislarida spektral analiz qanday amalga oshiriladi?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Lokal spektral o‘zgartirish algoritmlari qanday xususiyatlarga ega?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Signal protsessorlarining asosiy arxitekturasi qanday?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Signal protsessorlari xotirasi qanday tashkil etiladi?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Manzillash usullari qanday qo‘llaniladi?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Real vaqt tizimlari</w:t>
      </w:r>
      <w:r w:rsidR="007378B7">
        <w:rPr>
          <w:rFonts w:ascii="Times New Roman" w:hAnsi="Times New Roman" w:cs="Times New Roman"/>
          <w:lang w:val="en-US"/>
        </w:rPr>
        <w:t>.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VxWorks operatsion tizimi qanday ishlaydi?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Real vaqt rejimida ishlov berish bosqichlari qaysilar?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Signal protsessorlarida algoritmlar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Signal protsessorlarida ma’lumotlarni taqdim etish usullari qanday?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Signallarga ishlov berish algoritmlari qanday ishlab chiqiladi?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 xml:space="preserve">Ma’lumotlarni ketma-ket </w:t>
      </w:r>
      <w:proofErr w:type="gramStart"/>
      <w:r w:rsidRPr="007378B7">
        <w:rPr>
          <w:rFonts w:ascii="Times New Roman" w:hAnsi="Times New Roman" w:cs="Times New Roman"/>
          <w:lang w:val="en-US"/>
        </w:rPr>
        <w:t>va</w:t>
      </w:r>
      <w:proofErr w:type="gramEnd"/>
      <w:r w:rsidRPr="007378B7">
        <w:rPr>
          <w:rFonts w:ascii="Times New Roman" w:hAnsi="Times New Roman" w:cs="Times New Roman"/>
          <w:lang w:val="en-US"/>
        </w:rPr>
        <w:t xml:space="preserve"> parallel ishlov berishning farqi nimada?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Parallel ishlov berishning afzalliklari nimada?</w:t>
      </w:r>
    </w:p>
    <w:p w:rsidR="003F0D95" w:rsidRPr="007378B7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Signallarga ishlov berish uchun qaysi dasturiy vositalar ishlatiladi?</w:t>
      </w:r>
    </w:p>
    <w:p w:rsidR="00E9228C" w:rsidRDefault="003F0D95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MATLAB signallarga ishlov berishda qanday yordam beradi?</w:t>
      </w:r>
    </w:p>
    <w:p w:rsidR="007378B7" w:rsidRPr="007378B7" w:rsidRDefault="007378B7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Elektromiografiya signallarini misollar yordamida tushuntiring.</w:t>
      </w:r>
    </w:p>
    <w:p w:rsidR="007378B7" w:rsidRPr="007378B7" w:rsidRDefault="007378B7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Elektrokardiografiya signallarini misollar yordamida tushuntiring.</w:t>
      </w:r>
    </w:p>
    <w:p w:rsidR="007378B7" w:rsidRPr="007378B7" w:rsidRDefault="007378B7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Elektroensofalagrafiya signallarini misollar yordamida tushuntiring.</w:t>
      </w:r>
    </w:p>
    <w:p w:rsidR="007378B7" w:rsidRPr="007378B7" w:rsidRDefault="007378B7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Termografiya signallarini misollar yordamida tushuntiring.</w:t>
      </w:r>
    </w:p>
    <w:p w:rsidR="007378B7" w:rsidRPr="007378B7" w:rsidRDefault="007378B7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Nutq signallarini misollar yordamida tushintiring.</w:t>
      </w:r>
    </w:p>
    <w:p w:rsidR="007378B7" w:rsidRPr="007378B7" w:rsidRDefault="007378B7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Nutq signallariga ishlov berish bosqichlarini tushuntiring.</w:t>
      </w:r>
    </w:p>
    <w:p w:rsidR="007378B7" w:rsidRPr="007378B7" w:rsidRDefault="007378B7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 xml:space="preserve">Tibbiyot signallarini qayda etish apparat vositalari haqida ma’lumot </w:t>
      </w:r>
      <w:proofErr w:type="gramStart"/>
      <w:r w:rsidRPr="007378B7">
        <w:rPr>
          <w:rFonts w:ascii="Times New Roman" w:hAnsi="Times New Roman" w:cs="Times New Roman"/>
          <w:lang w:val="en-US"/>
        </w:rPr>
        <w:t>bering</w:t>
      </w:r>
      <w:proofErr w:type="gramEnd"/>
      <w:r w:rsidRPr="007378B7">
        <w:rPr>
          <w:rFonts w:ascii="Times New Roman" w:hAnsi="Times New Roman" w:cs="Times New Roman"/>
          <w:lang w:val="en-US"/>
        </w:rPr>
        <w:t>.</w:t>
      </w:r>
    </w:p>
    <w:p w:rsidR="007378B7" w:rsidRPr="007378B7" w:rsidRDefault="007378B7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Audio signallarining fayl turlarini misollar yordamida tushuntiring.</w:t>
      </w:r>
    </w:p>
    <w:p w:rsidR="007378B7" w:rsidRPr="007378B7" w:rsidRDefault="007378B7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Audio ma’lumotlarga ishlov berish tizimlarini misollar yordamida</w:t>
      </w:r>
    </w:p>
    <w:p w:rsidR="007378B7" w:rsidRDefault="007378B7" w:rsidP="008C316B">
      <w:pPr>
        <w:pStyle w:val="ListParagraph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lang w:val="en-US"/>
        </w:rPr>
      </w:pPr>
      <w:proofErr w:type="gramStart"/>
      <w:r w:rsidRPr="007378B7">
        <w:rPr>
          <w:rFonts w:ascii="Times New Roman" w:hAnsi="Times New Roman" w:cs="Times New Roman"/>
          <w:lang w:val="en-US"/>
        </w:rPr>
        <w:t>tushuntiring</w:t>
      </w:r>
      <w:proofErr w:type="gramEnd"/>
      <w:r w:rsidRPr="007378B7">
        <w:rPr>
          <w:rFonts w:ascii="Times New Roman" w:hAnsi="Times New Roman" w:cs="Times New Roman"/>
          <w:lang w:val="en-US"/>
        </w:rPr>
        <w:t>.</w:t>
      </w:r>
    </w:p>
    <w:p w:rsidR="007378B7" w:rsidRPr="007378B7" w:rsidRDefault="007378B7" w:rsidP="008C316B">
      <w:pPr>
        <w:pStyle w:val="ListParagraph"/>
        <w:numPr>
          <w:ilvl w:val="0"/>
          <w:numId w:val="3"/>
        </w:numPr>
        <w:spacing w:after="0"/>
        <w:ind w:left="0" w:hanging="142"/>
        <w:rPr>
          <w:rFonts w:ascii="Times New Roman" w:hAnsi="Times New Roman" w:cs="Times New Roman"/>
          <w:lang w:val="en-US"/>
        </w:rPr>
      </w:pPr>
      <w:r w:rsidRPr="007378B7">
        <w:rPr>
          <w:rFonts w:ascii="Times New Roman" w:hAnsi="Times New Roman" w:cs="Times New Roman"/>
          <w:lang w:val="en-US"/>
        </w:rPr>
        <w:t>Signallarga ishlov berishning zamonaviy dasturiy vositalari haqida ma’lumot</w:t>
      </w:r>
      <w:r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7378B7">
        <w:rPr>
          <w:rFonts w:ascii="Times New Roman" w:hAnsi="Times New Roman" w:cs="Times New Roman"/>
          <w:lang w:val="en-US"/>
        </w:rPr>
        <w:t>bering</w:t>
      </w:r>
      <w:proofErr w:type="gramEnd"/>
      <w:r w:rsidRPr="007378B7">
        <w:rPr>
          <w:rFonts w:ascii="Times New Roman" w:hAnsi="Times New Roman" w:cs="Times New Roman"/>
          <w:lang w:val="en-US"/>
        </w:rPr>
        <w:t>.</w:t>
      </w:r>
    </w:p>
    <w:sectPr w:rsidR="007378B7" w:rsidRPr="00737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9D033E"/>
    <w:multiLevelType w:val="hybridMultilevel"/>
    <w:tmpl w:val="469669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00B76"/>
    <w:multiLevelType w:val="hybridMultilevel"/>
    <w:tmpl w:val="AE1013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11528C"/>
    <w:multiLevelType w:val="hybridMultilevel"/>
    <w:tmpl w:val="F4BA43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50B"/>
    <w:rsid w:val="001D5768"/>
    <w:rsid w:val="003F0D95"/>
    <w:rsid w:val="006F7906"/>
    <w:rsid w:val="007378B7"/>
    <w:rsid w:val="00791093"/>
    <w:rsid w:val="008C316B"/>
    <w:rsid w:val="00C0350B"/>
    <w:rsid w:val="00E9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54658A-3955-41D0-B278-D76F57705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78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837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idevice</dc:creator>
  <cp:keywords/>
  <dc:description/>
  <cp:lastModifiedBy>idevice</cp:lastModifiedBy>
  <cp:revision>4</cp:revision>
  <dcterms:created xsi:type="dcterms:W3CDTF">2025-01-08T07:57:00Z</dcterms:created>
  <dcterms:modified xsi:type="dcterms:W3CDTF">2025-01-08T08:38:00Z</dcterms:modified>
</cp:coreProperties>
</file>