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A290" w14:textId="732D4CB4" w:rsidR="00D805B9" w:rsidRPr="00AD1926" w:rsidRDefault="00D805B9" w:rsidP="00AD1926">
      <w:pPr>
        <w:jc w:val="center"/>
        <w:rPr>
          <w:rFonts w:cs="Times New Roman"/>
          <w:szCs w:val="28"/>
          <w:lang w:val="en-US"/>
        </w:rPr>
      </w:pPr>
      <w:r w:rsidRPr="00AD1926">
        <w:rPr>
          <w:rFonts w:cs="Times New Roman"/>
          <w:b/>
          <w:bCs/>
          <w:szCs w:val="28"/>
        </w:rPr>
        <w:t>Итоговые контрольные вопросы по дисциплине «Биометрические системы»</w:t>
      </w:r>
      <w:r w:rsidRPr="00AD1926">
        <w:rPr>
          <w:rFonts w:cs="Times New Roman"/>
          <w:szCs w:val="28"/>
        </w:rPr>
        <w:br/>
      </w:r>
      <w:r w:rsidRPr="00AD1926">
        <w:rPr>
          <w:rFonts w:cs="Times New Roman"/>
          <w:b/>
          <w:bCs/>
          <w:szCs w:val="28"/>
        </w:rPr>
        <w:t>60711000 – Мехатроника и робототехника</w:t>
      </w:r>
    </w:p>
    <w:p w14:paraId="248A5531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Проведите сравнительный анализ параметров универсальности и уникальности биометрических характеристик с традиционными средствами идентификации. </w:t>
      </w:r>
    </w:p>
    <w:p w14:paraId="69F2FB56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Как ошибки, возникающие на этапе «</w:t>
      </w:r>
      <w:proofErr w:type="spellStart"/>
      <w:r w:rsidRPr="00AD1926">
        <w:rPr>
          <w:rFonts w:cs="Times New Roman"/>
          <w:szCs w:val="28"/>
        </w:rPr>
        <w:t>Enrollment</w:t>
      </w:r>
      <w:proofErr w:type="spellEnd"/>
      <w:r w:rsidRPr="00AD1926">
        <w:rPr>
          <w:rFonts w:cs="Times New Roman"/>
          <w:szCs w:val="28"/>
        </w:rPr>
        <w:t xml:space="preserve">» (регистрации) в биометрических системах, влияют на последующую надежность системы? Объясните на примерах. </w:t>
      </w:r>
    </w:p>
    <w:p w14:paraId="29A0F779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Обоснуйте математические преимущества и недостатки обработки одномерных (1D) биометрических сигналов (на примере голоса) по сравнению с двумерными (2D) сигналами. </w:t>
      </w:r>
    </w:p>
    <w:p w14:paraId="1F429FA5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Почему фильтры подавления шума имеют критическое значение при обработке сигналов, регистрируемых биометрическими сенсорами? Поясните на примерах. </w:t>
      </w:r>
    </w:p>
    <w:p w14:paraId="59F349BE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Сравните статические (физиологические) и динамические (поведенческие) биометрические системы с точки зрения устойчивости. </w:t>
      </w:r>
    </w:p>
    <w:p w14:paraId="6560DED4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Объясните роль одномерных и двумерных сигналов в архитектуре биометрических систем с точки зрения объема информации и требований к вычислительным ресурсам. </w:t>
      </w:r>
    </w:p>
    <w:p w14:paraId="50515EEE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Объясните взаимосвязь показателей «FPR» (</w:t>
      </w:r>
      <w:proofErr w:type="spellStart"/>
      <w:r w:rsidRPr="00AD1926">
        <w:rPr>
          <w:rFonts w:cs="Times New Roman"/>
          <w:szCs w:val="28"/>
        </w:rPr>
        <w:t>False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Positive</w:t>
      </w:r>
      <w:proofErr w:type="spellEnd"/>
      <w:r w:rsidRPr="00AD1926">
        <w:rPr>
          <w:rFonts w:cs="Times New Roman"/>
          <w:szCs w:val="28"/>
        </w:rPr>
        <w:t xml:space="preserve"> Rate) и «FNR» (</w:t>
      </w:r>
      <w:proofErr w:type="spellStart"/>
      <w:r w:rsidRPr="00AD1926">
        <w:rPr>
          <w:rFonts w:cs="Times New Roman"/>
          <w:szCs w:val="28"/>
        </w:rPr>
        <w:t>False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Negative</w:t>
      </w:r>
      <w:proofErr w:type="spellEnd"/>
      <w:r w:rsidRPr="00AD1926">
        <w:rPr>
          <w:rFonts w:cs="Times New Roman"/>
          <w:szCs w:val="28"/>
        </w:rPr>
        <w:t xml:space="preserve"> Rate) в биометрической идентификации с точки зрения безопасности системы. </w:t>
      </w:r>
    </w:p>
    <w:p w14:paraId="5CB3AA39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Проанализируйте влияние процесса аналого-цифрового преобразования (ADC) на точность биометрического шаблона. </w:t>
      </w:r>
    </w:p>
    <w:p w14:paraId="73963DC5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Как можно решить компромисс между пропускной способностью системы и точностью идентификации при проектировании биометрических систем? Подробно объясните. </w:t>
      </w:r>
    </w:p>
    <w:p w14:paraId="65CCB270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Как свойство «неизменности» биометрических характеристик влияет на эффективность системы со временем? Поясните на примерах. </w:t>
      </w:r>
    </w:p>
    <w:p w14:paraId="78E666E6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Как изменение уровня освещенности при захвате изображения лица влияет на работу алгоритмов идентификации? Объясните на примерах. </w:t>
      </w:r>
    </w:p>
    <w:p w14:paraId="3A067B31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Раскройте математическую сущность понятия «</w:t>
      </w:r>
      <w:proofErr w:type="spellStart"/>
      <w:r w:rsidRPr="00AD1926">
        <w:rPr>
          <w:rFonts w:cs="Times New Roman"/>
          <w:szCs w:val="28"/>
        </w:rPr>
        <w:t>Eigenfaces</w:t>
      </w:r>
      <w:proofErr w:type="spellEnd"/>
      <w:r w:rsidRPr="00AD1926">
        <w:rPr>
          <w:rFonts w:cs="Times New Roman"/>
          <w:szCs w:val="28"/>
        </w:rPr>
        <w:t xml:space="preserve">» в методе анализа главных компонент (PCA) и его роль в снижении размерности. </w:t>
      </w:r>
    </w:p>
    <w:p w14:paraId="25B0E789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lastRenderedPageBreak/>
        <w:t xml:space="preserve">Объясните основное отличие алгоритма линейного дискриминантного анализа (LDA) от PCA и его преимущества в межклассовом разделении. </w:t>
      </w:r>
    </w:p>
    <w:p w14:paraId="0EAF395B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Какие фундаментальные проблемы 2D-изображений (положение, освещение) решаются при работе с 3D-изображениями лица? Поясните на примерах. </w:t>
      </w:r>
    </w:p>
    <w:p w14:paraId="73380F94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Проанализируйте понятие объединения данных (</w:t>
      </w:r>
      <w:proofErr w:type="spellStart"/>
      <w:r w:rsidRPr="00AD1926">
        <w:rPr>
          <w:rFonts w:cs="Times New Roman"/>
          <w:szCs w:val="28"/>
        </w:rPr>
        <w:t>data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fusion</w:t>
      </w:r>
      <w:proofErr w:type="spellEnd"/>
      <w:r w:rsidRPr="00AD1926">
        <w:rPr>
          <w:rFonts w:cs="Times New Roman"/>
          <w:szCs w:val="28"/>
        </w:rPr>
        <w:t xml:space="preserve">) на примере систем распознавания лица. </w:t>
      </w:r>
    </w:p>
    <w:p w14:paraId="48BA9175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Объясните различия между геометрическим и текстурным подходами на этапе извлечения признаков (</w:t>
      </w:r>
      <w:proofErr w:type="spellStart"/>
      <w:r w:rsidRPr="00AD1926">
        <w:rPr>
          <w:rFonts w:cs="Times New Roman"/>
          <w:szCs w:val="28"/>
        </w:rPr>
        <w:t>Feature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Extraction</w:t>
      </w:r>
      <w:proofErr w:type="spellEnd"/>
      <w:r w:rsidRPr="00AD1926">
        <w:rPr>
          <w:rFonts w:cs="Times New Roman"/>
          <w:szCs w:val="28"/>
        </w:rPr>
        <w:t xml:space="preserve">) в биометрии лица. </w:t>
      </w:r>
    </w:p>
    <w:p w14:paraId="386B1689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Проанализируйте роль процесса оценки позы (</w:t>
      </w:r>
      <w:proofErr w:type="spellStart"/>
      <w:r w:rsidRPr="00AD1926">
        <w:rPr>
          <w:rFonts w:cs="Times New Roman"/>
          <w:szCs w:val="28"/>
        </w:rPr>
        <w:t>Pose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Estimation</w:t>
      </w:r>
      <w:proofErr w:type="spellEnd"/>
      <w:r w:rsidRPr="00AD1926">
        <w:rPr>
          <w:rFonts w:cs="Times New Roman"/>
          <w:szCs w:val="28"/>
        </w:rPr>
        <w:t xml:space="preserve">) в точности систем распознавания лица. </w:t>
      </w:r>
    </w:p>
    <w:p w14:paraId="7F4C6839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Как можно оценить уровень безопасности шаблонов, полученных с помощью PCA? Поясните на примерах. </w:t>
      </w:r>
    </w:p>
    <w:p w14:paraId="31474679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Объясните роль фильтров Габора и операторов LBP при предварительной обработке изображений для распознавания лица. </w:t>
      </w:r>
    </w:p>
    <w:p w14:paraId="16675BDD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Обсудите технологии 3D-сканирования и их практические ограничения (стоимость системы, время) в биометрии лица. </w:t>
      </w:r>
    </w:p>
    <w:p w14:paraId="163BE0D7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Обоснуйте важность процессов бинаризации и </w:t>
      </w:r>
      <w:proofErr w:type="spellStart"/>
      <w:r w:rsidRPr="00AD1926">
        <w:rPr>
          <w:rFonts w:cs="Times New Roman"/>
          <w:szCs w:val="28"/>
        </w:rPr>
        <w:t>скелетизации</w:t>
      </w:r>
      <w:proofErr w:type="spellEnd"/>
      <w:r w:rsidRPr="00AD1926">
        <w:rPr>
          <w:rFonts w:cs="Times New Roman"/>
          <w:szCs w:val="28"/>
        </w:rPr>
        <w:t xml:space="preserve"> при улучшении изображения отпечатков пальцев. </w:t>
      </w:r>
    </w:p>
    <w:p w14:paraId="122D4A63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Объясните понятия тонких признаков (</w:t>
      </w:r>
      <w:proofErr w:type="spellStart"/>
      <w:r w:rsidRPr="00AD1926">
        <w:rPr>
          <w:rFonts w:cs="Times New Roman"/>
          <w:szCs w:val="28"/>
        </w:rPr>
        <w:t>Minutiae</w:t>
      </w:r>
      <w:proofErr w:type="spellEnd"/>
      <w:r w:rsidRPr="00AD1926">
        <w:rPr>
          <w:rFonts w:cs="Times New Roman"/>
          <w:szCs w:val="28"/>
        </w:rPr>
        <w:t>) — «окончание линии» (</w:t>
      </w:r>
      <w:proofErr w:type="spellStart"/>
      <w:r w:rsidRPr="00AD1926">
        <w:rPr>
          <w:rFonts w:cs="Times New Roman"/>
          <w:szCs w:val="28"/>
        </w:rPr>
        <w:t>ridge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ending</w:t>
      </w:r>
      <w:proofErr w:type="spellEnd"/>
      <w:r w:rsidRPr="00AD1926">
        <w:rPr>
          <w:rFonts w:cs="Times New Roman"/>
          <w:szCs w:val="28"/>
        </w:rPr>
        <w:t>) и «разветвление» (</w:t>
      </w:r>
      <w:proofErr w:type="spellStart"/>
      <w:r w:rsidRPr="00AD1926">
        <w:rPr>
          <w:rFonts w:cs="Times New Roman"/>
          <w:szCs w:val="28"/>
        </w:rPr>
        <w:t>bifurcation</w:t>
      </w:r>
      <w:proofErr w:type="spellEnd"/>
      <w:r w:rsidRPr="00AD1926">
        <w:rPr>
          <w:rFonts w:cs="Times New Roman"/>
          <w:szCs w:val="28"/>
        </w:rPr>
        <w:t xml:space="preserve">), а также их уникальность. </w:t>
      </w:r>
    </w:p>
    <w:p w14:paraId="6E8B66DE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Сравните типы сканеров отпечатков пальцев (оптические, емкостные, ультразвуковые) и их устойчивость к атакам подмены (</w:t>
      </w:r>
      <w:proofErr w:type="spellStart"/>
      <w:r w:rsidRPr="00AD1926">
        <w:rPr>
          <w:rFonts w:cs="Times New Roman"/>
          <w:szCs w:val="28"/>
        </w:rPr>
        <w:t>spoofing</w:t>
      </w:r>
      <w:proofErr w:type="spellEnd"/>
      <w:r w:rsidRPr="00AD1926">
        <w:rPr>
          <w:rFonts w:cs="Times New Roman"/>
          <w:szCs w:val="28"/>
        </w:rPr>
        <w:t xml:space="preserve">). </w:t>
      </w:r>
    </w:p>
    <w:p w14:paraId="74F6479C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Почему анатомическая структура радужной оболочки делает её одним из самых надежных биометрических идентификаторов? Поясните на примерах. </w:t>
      </w:r>
    </w:p>
    <w:p w14:paraId="27261A58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Объясните причины и преимущества использования инфракрасного (NIR) излучения при получении изображения радужной оболочки. </w:t>
      </w:r>
    </w:p>
    <w:p w14:paraId="7BCD6061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 xml:space="preserve">Проанализируйте методы сегментации (определения границ зрачка и радужки) на основе алгоритма </w:t>
      </w:r>
      <w:proofErr w:type="spellStart"/>
      <w:r w:rsidRPr="00AD1926">
        <w:rPr>
          <w:rFonts w:cs="Times New Roman"/>
          <w:szCs w:val="28"/>
        </w:rPr>
        <w:t>Даугмана</w:t>
      </w:r>
      <w:proofErr w:type="spellEnd"/>
      <w:r w:rsidRPr="00AD1926">
        <w:rPr>
          <w:rFonts w:cs="Times New Roman"/>
          <w:szCs w:val="28"/>
        </w:rPr>
        <w:t xml:space="preserve">. </w:t>
      </w:r>
    </w:p>
    <w:p w14:paraId="10F77535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Объясните применение фильтров «</w:t>
      </w:r>
      <w:proofErr w:type="spellStart"/>
      <w:r w:rsidRPr="00AD1926">
        <w:rPr>
          <w:rFonts w:cs="Times New Roman"/>
          <w:szCs w:val="28"/>
        </w:rPr>
        <w:t>Gabor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Wavelet</w:t>
      </w:r>
      <w:proofErr w:type="spellEnd"/>
      <w:r w:rsidRPr="00AD1926">
        <w:rPr>
          <w:rFonts w:cs="Times New Roman"/>
          <w:szCs w:val="28"/>
        </w:rPr>
        <w:t xml:space="preserve">» при анализе текстуры радужки и процесс формирования </w:t>
      </w:r>
      <w:proofErr w:type="spellStart"/>
      <w:r w:rsidRPr="00AD1926">
        <w:rPr>
          <w:rFonts w:cs="Times New Roman"/>
          <w:szCs w:val="28"/>
        </w:rPr>
        <w:t>IrisCode</w:t>
      </w:r>
      <w:proofErr w:type="spellEnd"/>
      <w:r w:rsidRPr="00AD1926">
        <w:rPr>
          <w:rFonts w:cs="Times New Roman"/>
          <w:szCs w:val="28"/>
        </w:rPr>
        <w:t xml:space="preserve">. </w:t>
      </w:r>
    </w:p>
    <w:p w14:paraId="0058316C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lastRenderedPageBreak/>
        <w:t xml:space="preserve">Сравните влияние возрастных изменений на биометрию радужки и отпечатков пальцев. </w:t>
      </w:r>
    </w:p>
    <w:p w14:paraId="526CB46E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Проанализируйте эффективность методов «</w:t>
      </w:r>
      <w:proofErr w:type="spellStart"/>
      <w:r w:rsidRPr="00AD1926">
        <w:rPr>
          <w:rFonts w:cs="Times New Roman"/>
          <w:szCs w:val="28"/>
        </w:rPr>
        <w:t>point-based</w:t>
      </w:r>
      <w:proofErr w:type="spellEnd"/>
      <w:r w:rsidRPr="00AD1926">
        <w:rPr>
          <w:rFonts w:cs="Times New Roman"/>
          <w:szCs w:val="28"/>
        </w:rPr>
        <w:t>» и «</w:t>
      </w:r>
      <w:proofErr w:type="spellStart"/>
      <w:r w:rsidRPr="00AD1926">
        <w:rPr>
          <w:rFonts w:cs="Times New Roman"/>
          <w:szCs w:val="28"/>
        </w:rPr>
        <w:t>pattern-based</w:t>
      </w:r>
      <w:proofErr w:type="spellEnd"/>
      <w:r w:rsidRPr="00AD1926">
        <w:rPr>
          <w:rFonts w:cs="Times New Roman"/>
          <w:szCs w:val="28"/>
        </w:rPr>
        <w:t xml:space="preserve">» в алгоритмах сопоставления отпечатков пальцев. </w:t>
      </w:r>
    </w:p>
    <w:p w14:paraId="2F52C2A5" w14:textId="77777777" w:rsidR="00D805B9" w:rsidRPr="00AD1926" w:rsidRDefault="00D805B9" w:rsidP="00D805B9">
      <w:pPr>
        <w:numPr>
          <w:ilvl w:val="0"/>
          <w:numId w:val="18"/>
        </w:numPr>
        <w:jc w:val="both"/>
        <w:rPr>
          <w:rFonts w:cs="Times New Roman"/>
          <w:szCs w:val="28"/>
        </w:rPr>
      </w:pPr>
      <w:r w:rsidRPr="00AD1926">
        <w:rPr>
          <w:rFonts w:cs="Times New Roman"/>
          <w:szCs w:val="28"/>
        </w:rPr>
        <w:t>Почему важен процесс обнаружения век и ресниц (</w:t>
      </w:r>
      <w:proofErr w:type="spellStart"/>
      <w:r w:rsidRPr="00AD1926">
        <w:rPr>
          <w:rFonts w:cs="Times New Roman"/>
          <w:szCs w:val="28"/>
        </w:rPr>
        <w:t>Eyelid</w:t>
      </w:r>
      <w:proofErr w:type="spellEnd"/>
      <w:r w:rsidRPr="00AD1926">
        <w:rPr>
          <w:rFonts w:cs="Times New Roman"/>
          <w:szCs w:val="28"/>
        </w:rPr>
        <w:t>/</w:t>
      </w:r>
      <w:proofErr w:type="spellStart"/>
      <w:r w:rsidRPr="00AD1926">
        <w:rPr>
          <w:rFonts w:cs="Times New Roman"/>
          <w:szCs w:val="28"/>
        </w:rPr>
        <w:t>Lash</w:t>
      </w:r>
      <w:proofErr w:type="spellEnd"/>
      <w:r w:rsidRPr="00AD1926">
        <w:rPr>
          <w:rFonts w:cs="Times New Roman"/>
          <w:szCs w:val="28"/>
        </w:rPr>
        <w:t xml:space="preserve"> </w:t>
      </w:r>
      <w:proofErr w:type="spellStart"/>
      <w:r w:rsidRPr="00AD1926">
        <w:rPr>
          <w:rFonts w:cs="Times New Roman"/>
          <w:szCs w:val="28"/>
        </w:rPr>
        <w:t>detection</w:t>
      </w:r>
      <w:proofErr w:type="spellEnd"/>
      <w:r w:rsidRPr="00AD1926">
        <w:rPr>
          <w:rFonts w:cs="Times New Roman"/>
          <w:szCs w:val="28"/>
        </w:rPr>
        <w:t>) в биометрии радужки? Поясните на примерах.</w:t>
      </w:r>
    </w:p>
    <w:p w14:paraId="721EA066" w14:textId="4824BF2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Объясните, как можно различать «физические» и «поведенческие» характеристики голоса при распознавании говорящего. Приведите примеры. </w:t>
      </w:r>
    </w:p>
    <w:p w14:paraId="1BFC654A" w14:textId="496E0912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значение коэффициентов MFCC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Mel-frequency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cepstral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coefficients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голосовой биометрии. </w:t>
      </w:r>
    </w:p>
    <w:p w14:paraId="3CC681A7" w14:textId="3CDDC357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Обоснуйте технические различия между процессами идентификации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identification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) и верификации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verification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говорящего. </w:t>
      </w:r>
    </w:p>
    <w:p w14:paraId="2668BF3B" w14:textId="16B472D2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каких случаях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периокулярная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биометрия (область вокруг глаз) используется как дополнение к системам распознавания лица? Приведите примеры. </w:t>
      </w:r>
    </w:p>
    <w:p w14:paraId="1B7D12ED" w14:textId="4E563CE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 осуществляется обработка изображений в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периокулярной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биометрии при наличии маски или очков? Приведите примеры. </w:t>
      </w:r>
    </w:p>
    <w:p w14:paraId="284BD56E" w14:textId="55799EE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Обсудите основные параметры, измеряемые в системах распознавания по геометрии руки, и степень их уникальности. </w:t>
      </w:r>
    </w:p>
    <w:p w14:paraId="0047B3CF" w14:textId="6EF9D68E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принцип работы алгоритмов измерения длины и толщины пальцев в биометрии руки. </w:t>
      </w:r>
    </w:p>
    <w:p w14:paraId="59C9AD51" w14:textId="1121F079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Современные методы решения проблем работы голосовой биометрии в шумной среде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ambient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noise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). </w:t>
      </w:r>
    </w:p>
    <w:p w14:paraId="290AE135" w14:textId="58BA26E4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Опишите роль сенсоров при получении изображений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периокулярной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области и минимальные требования к качеству изображения. </w:t>
      </w:r>
    </w:p>
    <w:p w14:paraId="216E7BE2" w14:textId="4B4F3D8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Перечислите и объясните преимущества биометрии формы руки по сравнению с другими биометрическими методами в системах массового доступа. </w:t>
      </w:r>
    </w:p>
    <w:p w14:paraId="26934779" w14:textId="27478E43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Проведите сравнительный анализ подходов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Sensor-level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fusion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» и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Feature-level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fusion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в мультимодальных биометрических системах. </w:t>
      </w:r>
    </w:p>
    <w:p w14:paraId="7B29B389" w14:textId="4418C060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Почему метод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Score-level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fusion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наиболее широко применяется при объединении нескольких биометрических характеристик? Приведите примеры. </w:t>
      </w:r>
    </w:p>
    <w:p w14:paraId="09D99306" w14:textId="0E0DFC4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влияние логических операторов «AND» и «OR» в методе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Decision-level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fusion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на показатели FPR и FNR. </w:t>
      </w:r>
    </w:p>
    <w:p w14:paraId="7AE9F138" w14:textId="0247CFC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Что такое мягкая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soft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биометрия и как она дополняет основную биометрическую идентификацию? Приведите примеры. </w:t>
      </w:r>
    </w:p>
    <w:p w14:paraId="7BD7D957" w14:textId="05C00F7E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Обоснуйте роль метаданных пользователя (возраст, пол, рост) в повышении скорости идентификации. </w:t>
      </w:r>
    </w:p>
    <w:p w14:paraId="22B9E34E" w14:textId="65D56C5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Обсудите проблемы стандартизации форматов данных различных сенсоров при интеграции мультимодальных систем. </w:t>
      </w:r>
    </w:p>
    <w:p w14:paraId="5051F530" w14:textId="30790CB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Объясните роль метода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weighted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scoring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(взвешенной оценки) в повышении надежности мультимодальных систем. </w:t>
      </w:r>
    </w:p>
    <w:p w14:paraId="733801B5" w14:textId="7159DE60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Проанализируйте механизм сужения пространства поиска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search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space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с использованием мягкой биометрии. </w:t>
      </w:r>
    </w:p>
    <w:p w14:paraId="46A683B3" w14:textId="39BF3175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методы обеспечения устойчивости системы при отказе одного биометрического канала (например, повреждение пальца). Приведите примеры. </w:t>
      </w:r>
    </w:p>
    <w:p w14:paraId="7D17491C" w14:textId="465A953C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Оцените эффективность моделей глубокого обучения при определении пользовательских метаданных. </w:t>
      </w:r>
    </w:p>
    <w:p w14:paraId="015CA446" w14:textId="698C6B63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Проанализируйте понятие конфиденциальности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privacy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биометрических данных и риски их хранения в открытых базах. </w:t>
      </w:r>
    </w:p>
    <w:p w14:paraId="5A16B086" w14:textId="5EB8D073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Что такое отменяемая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cancelable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биометрия и в чем её сходство с механизмом замены паролей? Приведите примеры. </w:t>
      </w:r>
    </w:p>
    <w:p w14:paraId="337EED22" w14:textId="768CE5D4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принципы работы методов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Bio-hashing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» и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Salting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при защите биометрических шаблонов. </w:t>
      </w:r>
    </w:p>
    <w:p w14:paraId="275BF83C" w14:textId="013D7D19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Почему важно требование необратимости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non-invertibility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биометрических данных? Приведите примеры. </w:t>
      </w:r>
    </w:p>
    <w:p w14:paraId="0E4EE932" w14:textId="1B4DE97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Раскройте математическую основу схемы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Fuzzy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Vault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в технологиях защиты шаблонов. </w:t>
      </w:r>
    </w:p>
    <w:p w14:paraId="0454DD03" w14:textId="50803EBC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Обсудите отрицательное влияние отменяемой биометрии на точность идентификации. </w:t>
      </w:r>
    </w:p>
    <w:p w14:paraId="46AF7842" w14:textId="067C6455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Проанализируйте перспективы гомоморфного шифрования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homomorphic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encryption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защите биометрических данных. </w:t>
      </w:r>
    </w:p>
    <w:p w14:paraId="54A55058" w14:textId="2C09DF34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Обоснуйте преимущества локальной обработки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on-chip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processing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биометрических данных для обеспечения конфиденциальности. </w:t>
      </w:r>
    </w:p>
    <w:p w14:paraId="65082E09" w14:textId="2F0EEF76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механизм обновления биометрического шаблона при угрозе кражи личности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Identity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Theft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). </w:t>
      </w:r>
    </w:p>
    <w:p w14:paraId="05DB08F5" w14:textId="235602C5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Опишите основные требования к безопасности национальных биометрических баз данных (например, паспортных систем). </w:t>
      </w:r>
    </w:p>
    <w:p w14:paraId="3EF351E1" w14:textId="3B7D4D62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фундаментальные различия между подходами машинного обучения (ML) и глубокого обучения (DL) в биометрических системах. </w:t>
      </w:r>
    </w:p>
    <w:p w14:paraId="17990B65" w14:textId="3F70F4DA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роль сверточных нейронных сетей (CNN) на этапе извлечения признаков в системах распознавания лиц. </w:t>
      </w:r>
    </w:p>
    <w:p w14:paraId="6556CF52" w14:textId="22E95639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проблему переобучения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overfitting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при работе с биометрическими данными и методы её устранения. Приведите примеры. </w:t>
      </w:r>
    </w:p>
    <w:p w14:paraId="4E5C6E61" w14:textId="5457229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 используется метод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transfer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learning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при обучении биометрических моделей на небольших наборах данных? Приведите примеры. </w:t>
      </w:r>
    </w:p>
    <w:p w14:paraId="4B03672A" w14:textId="0FA8CBB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Обоснуйте понятия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one-shot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learning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few-shot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learning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биометрической идентификации. </w:t>
      </w:r>
    </w:p>
    <w:p w14:paraId="5C998D9F" w14:textId="23CB67F5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механизм работы архитектуры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Siamese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Networks в задаче биометрической верификации (1:1). </w:t>
      </w:r>
    </w:p>
    <w:p w14:paraId="09DB0506" w14:textId="7E049E9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Проанализируйте технологии обнаружения атак представления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Presentation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Attack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Detection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PAD) с использованием искусственного интеллекта. </w:t>
      </w:r>
    </w:p>
    <w:p w14:paraId="325C7F1D" w14:textId="6363E940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Объясните, как функция потерь (например,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Triplet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Loss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оптимизирует расстояние между биометрическими шаблонами. Приведите примеры. </w:t>
      </w:r>
    </w:p>
    <w:p w14:paraId="21853D66" w14:textId="358F0C0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Как проблема «черного ящика»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black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box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влияет на прозрачность биометрических систем? Приведите примеры. </w:t>
      </w:r>
    </w:p>
    <w:p w14:paraId="0F913EEF" w14:textId="5D202F35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методы синтеза биометрических данных (например, генерация поддельных отпечатков с помощью GAN) и способы противодействия. </w:t>
      </w:r>
    </w:p>
    <w:p w14:paraId="5228183C" w14:textId="150A7F3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Опишите основные технические требования к новым биометрическим технологиям (например, венозный рисунок, сердечный ритм). </w:t>
      </w:r>
    </w:p>
    <w:p w14:paraId="6736A596" w14:textId="5B96A437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механизмы обеспечения совместимости аппаратного и программного обеспечения при разработке биометрических систем. </w:t>
      </w:r>
    </w:p>
    <w:p w14:paraId="367B6BFF" w14:textId="3304D14A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роль параллельных вычислений (GPU) при оптимизации анализа текстуры радужной оболочки. </w:t>
      </w:r>
    </w:p>
    <w:p w14:paraId="37EADCD2" w14:textId="134797A6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Опишите проблемы интеграции биометрических систем в мобильные устройства (смартфоны) и вопросы энергоэффективности. </w:t>
      </w:r>
    </w:p>
    <w:p w14:paraId="48262D32" w14:textId="09581084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Проанализируйте значение стандартизации (ISO/IEC) при внедрении биометрических систем. </w:t>
      </w:r>
    </w:p>
    <w:p w14:paraId="7BA0A6E2" w14:textId="628B0A3C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использование ROC-кривой для оценки надежности биометрических систем. Приведите примеры. </w:t>
      </w:r>
    </w:p>
    <w:p w14:paraId="5D2F367E" w14:textId="3B4F1DD1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Проанализируйте влияние разрешения сенсора на точность определения мелких признаков отпечатков пальцев. </w:t>
      </w:r>
    </w:p>
    <w:p w14:paraId="774A6C7E" w14:textId="7BE81E7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Дайте классификацию методов проверки «живости»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liveness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detection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распознавании лица. </w:t>
      </w:r>
    </w:p>
    <w:p w14:paraId="7D310D1D" w14:textId="7E571B60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Как измеряется показатель приемлемости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acceptability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новых биометрических идентификаторов пользователями? Приведите примеры. </w:t>
      </w:r>
    </w:p>
    <w:p w14:paraId="5DD10EBD" w14:textId="7BAADD3E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Оцените риски безопасности при обработке биометрических данных с использованием облачных технологий. </w:t>
      </w:r>
    </w:p>
    <w:p w14:paraId="382F5695" w14:textId="5A8D744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Как влияет расширение зрачка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pupil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dilation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на результаты распознавания радужной оболочки? Приведите примеры. </w:t>
      </w:r>
    </w:p>
    <w:p w14:paraId="0B195784" w14:textId="14DB6424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Какой результат дает комбинированное применение алгоритмов PCA и LDA? Приведите примеры. </w:t>
      </w:r>
    </w:p>
    <w:p w14:paraId="663F1E12" w14:textId="2DD921DA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методы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антиспуфинга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anti-spoofing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голосовой биометрии для различения записанного и живого голоса. </w:t>
      </w:r>
    </w:p>
    <w:p w14:paraId="1E717E72" w14:textId="3585BF77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Имеет ли форма бровей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eyebrow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идентификационное значение в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периокулярной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биометрии? Обоснуйте на примерах. </w:t>
      </w:r>
    </w:p>
    <w:p w14:paraId="030C9018" w14:textId="69F31F7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метод «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user-specific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weighting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в мультимодальных системах. </w:t>
      </w:r>
    </w:p>
    <w:p w14:paraId="1400906F" w14:textId="664EBC7A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Как работают системы массового наблюдения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crowd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surveillance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при поиске преступников с использованием мягкой биометрии? Приведите примеры. </w:t>
      </w:r>
    </w:p>
    <w:p w14:paraId="74B1B024" w14:textId="44F907C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Как обеспечивается устойчивость процесса генерации ключей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key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generation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отменяемой биометрии? Приведите примеры. </w:t>
      </w:r>
    </w:p>
    <w:p w14:paraId="5FBF404D" w14:textId="4883FA3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Опишите методы квантования моделей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model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quantization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для адаптации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deep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learning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моделей к ограниченной памяти сенсоров. </w:t>
      </w:r>
    </w:p>
    <w:p w14:paraId="4712A11D" w14:textId="5E39B792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Подробно объясните роль метода выравнивания гистограммы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Histogram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Equalization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улучшении качества изображения лица. </w:t>
      </w:r>
    </w:p>
    <w:p w14:paraId="30BBB8E4" w14:textId="38518FEE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методы ускорения поиска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indexing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в базах данных биометрических признаков. </w:t>
      </w:r>
    </w:p>
    <w:p w14:paraId="2CB0D720" w14:textId="5751263E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Проанализируйте математические методы получения 3D-модели лица из 2D-изображения. </w:t>
      </w:r>
    </w:p>
    <w:p w14:paraId="1739A75E" w14:textId="3A0C0461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Обсудите влияние возрастных заболеваний (например, катаракты) на анализ текстуры радужной оболочки. </w:t>
      </w:r>
    </w:p>
    <w:p w14:paraId="19D6723B" w14:textId="3CC2A41A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Объясните проблему сопоставления данных, полученных с разных сенсоров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cross-sensor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matching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). </w:t>
      </w:r>
    </w:p>
    <w:p w14:paraId="52E8F3EF" w14:textId="25625890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различие между семантическим анализом речи и биометрическим распознаванием говорящего. </w:t>
      </w:r>
    </w:p>
    <w:p w14:paraId="4DE301FF" w14:textId="0A1AC34F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алгоритмы определения венозного рисунка руки с использованием инфракрасного сканирования. Приведите примеры. </w:t>
      </w:r>
    </w:p>
    <w:p w14:paraId="18D07C3D" w14:textId="37CCEF4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Опишите особенности интеграции биометрических систем в устройства Интернета вещей (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IoT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). </w:t>
      </w:r>
    </w:p>
    <w:p w14:paraId="113AF985" w14:textId="06315A9B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Объясните применение морфологических операций (эрозия, дилатация) при формировании скелета отпечатка пальца. Приведите примеры. </w:t>
      </w:r>
    </w:p>
    <w:p w14:paraId="1E831020" w14:textId="129ACEE6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Оцените уровень уникальности биометрических идентификаторов с использованием энтропии (теория информации). </w:t>
      </w:r>
    </w:p>
    <w:p w14:paraId="02BB3B2B" w14:textId="77777777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Насколько опасны атаки типа </w:t>
      </w:r>
      <w:proofErr w:type="spellStart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adversarial</w:t>
      </w:r>
      <w:proofErr w:type="spellEnd"/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для биометрических систем? Приведите примеры. </w:t>
      </w:r>
    </w:p>
    <w:p w14:paraId="320032F2" w14:textId="29ECF68D" w:rsidR="00D805B9" w:rsidRPr="00AD1926" w:rsidRDefault="00D805B9" w:rsidP="00D805B9">
      <w:pPr>
        <w:pStyle w:val="a7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D1926">
        <w:rPr>
          <w:rFonts w:eastAsia="Times New Roman" w:cs="Times New Roman"/>
          <w:kern w:val="0"/>
          <w:szCs w:val="28"/>
          <w:lang w:eastAsia="ru-RU"/>
          <w14:ligatures w14:val="none"/>
        </w:rPr>
        <w:t>Проанализируйте социальные и этические аспекты применения биометрических систем в общественном транспорте и проектах «безопасного города».</w:t>
      </w:r>
    </w:p>
    <w:p w14:paraId="462CECFB" w14:textId="77777777" w:rsidR="00AD1926" w:rsidRDefault="00AD1926" w:rsidP="00AD1926">
      <w:pPr>
        <w:spacing w:after="0" w:line="240" w:lineRule="auto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34B0E93D" w14:textId="77777777" w:rsidR="00AD1926" w:rsidRDefault="00AD1926" w:rsidP="00AD1926">
      <w:pPr>
        <w:spacing w:after="0" w:line="240" w:lineRule="auto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1926" w:rsidRPr="00C36F8A" w14:paraId="184D4FF0" w14:textId="77777777" w:rsidTr="008D4386">
        <w:trPr>
          <w:jc w:val="center"/>
        </w:trPr>
        <w:tc>
          <w:tcPr>
            <w:tcW w:w="3115" w:type="dxa"/>
          </w:tcPr>
          <w:p w14:paraId="2EE838C1" w14:textId="60BA207D" w:rsidR="00AD1926" w:rsidRPr="00AD1926" w:rsidRDefault="00AD1926" w:rsidP="008D43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Заведующий кафедрой:</w:t>
            </w:r>
          </w:p>
        </w:tc>
        <w:tc>
          <w:tcPr>
            <w:tcW w:w="3115" w:type="dxa"/>
          </w:tcPr>
          <w:p w14:paraId="1DD5FFF9" w14:textId="77777777" w:rsidR="00AD1926" w:rsidRPr="00C36F8A" w:rsidRDefault="00AD1926" w:rsidP="008D438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35C9C312" w14:textId="10B4165A" w:rsidR="00AD1926" w:rsidRPr="00AD1926" w:rsidRDefault="00AD1926" w:rsidP="008D4386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К</w:t>
            </w:r>
            <w:r w:rsidRPr="00C36F8A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Шукуров</w:t>
            </w:r>
            <w:proofErr w:type="spellEnd"/>
          </w:p>
        </w:tc>
      </w:tr>
      <w:tr w:rsidR="00AD1926" w:rsidRPr="00C36F8A" w14:paraId="556DFF88" w14:textId="77777777" w:rsidTr="008D4386">
        <w:trPr>
          <w:jc w:val="center"/>
        </w:trPr>
        <w:tc>
          <w:tcPr>
            <w:tcW w:w="3115" w:type="dxa"/>
          </w:tcPr>
          <w:p w14:paraId="6900636E" w14:textId="77777777" w:rsidR="00AD1926" w:rsidRPr="00C36F8A" w:rsidRDefault="00AD1926" w:rsidP="008D438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4EF36A79" w14:textId="77777777" w:rsidR="00AD1926" w:rsidRPr="00C36F8A" w:rsidRDefault="00AD1926" w:rsidP="008D438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6B4872EE" w14:textId="77777777" w:rsidR="00AD1926" w:rsidRPr="00C36F8A" w:rsidRDefault="00AD1926" w:rsidP="008D4386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AD1926" w:rsidRPr="00C36F8A" w14:paraId="39E2A5B5" w14:textId="77777777" w:rsidTr="008D4386">
        <w:trPr>
          <w:jc w:val="center"/>
        </w:trPr>
        <w:tc>
          <w:tcPr>
            <w:tcW w:w="3115" w:type="dxa"/>
          </w:tcPr>
          <w:p w14:paraId="77F0F3F9" w14:textId="6D2E3360" w:rsidR="00AD1926" w:rsidRPr="00AD1926" w:rsidRDefault="00AD1926" w:rsidP="008D43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Составитель:</w:t>
            </w:r>
          </w:p>
        </w:tc>
        <w:tc>
          <w:tcPr>
            <w:tcW w:w="3115" w:type="dxa"/>
          </w:tcPr>
          <w:p w14:paraId="71CC830D" w14:textId="77777777" w:rsidR="00AD1926" w:rsidRPr="00C36F8A" w:rsidRDefault="00AD1926" w:rsidP="008D438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4DCC83A1" w14:textId="0F95872A" w:rsidR="00AD1926" w:rsidRPr="00C36F8A" w:rsidRDefault="00AD1926" w:rsidP="008D4386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О.Исмаилов</w:t>
            </w:r>
            <w:proofErr w:type="spellEnd"/>
          </w:p>
        </w:tc>
      </w:tr>
    </w:tbl>
    <w:p w14:paraId="079309B6" w14:textId="77777777" w:rsidR="00AD1926" w:rsidRPr="00AD1926" w:rsidRDefault="00AD1926" w:rsidP="00AD1926">
      <w:pPr>
        <w:spacing w:after="0" w:line="240" w:lineRule="auto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sectPr w:rsidR="00AD1926" w:rsidRPr="00AD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E9B"/>
    <w:multiLevelType w:val="hybridMultilevel"/>
    <w:tmpl w:val="78643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67BD"/>
    <w:multiLevelType w:val="multilevel"/>
    <w:tmpl w:val="08E0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80A66"/>
    <w:multiLevelType w:val="hybridMultilevel"/>
    <w:tmpl w:val="5274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6222"/>
    <w:multiLevelType w:val="hybridMultilevel"/>
    <w:tmpl w:val="FC0A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7861"/>
    <w:multiLevelType w:val="multilevel"/>
    <w:tmpl w:val="0BE6B62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541AD"/>
    <w:multiLevelType w:val="multilevel"/>
    <w:tmpl w:val="8E1C321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B29F3"/>
    <w:multiLevelType w:val="hybridMultilevel"/>
    <w:tmpl w:val="1368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00169"/>
    <w:multiLevelType w:val="multilevel"/>
    <w:tmpl w:val="8CF4D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F46BAB"/>
    <w:multiLevelType w:val="hybridMultilevel"/>
    <w:tmpl w:val="AA283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96555"/>
    <w:multiLevelType w:val="multilevel"/>
    <w:tmpl w:val="96E204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827E0C"/>
    <w:multiLevelType w:val="multilevel"/>
    <w:tmpl w:val="E9FC15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83414"/>
    <w:multiLevelType w:val="multilevel"/>
    <w:tmpl w:val="4F34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72E80"/>
    <w:multiLevelType w:val="hybridMultilevel"/>
    <w:tmpl w:val="4224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23F83"/>
    <w:multiLevelType w:val="multilevel"/>
    <w:tmpl w:val="995832F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6F6627"/>
    <w:multiLevelType w:val="multilevel"/>
    <w:tmpl w:val="53A65E3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1766A"/>
    <w:multiLevelType w:val="hybridMultilevel"/>
    <w:tmpl w:val="113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1545"/>
    <w:multiLevelType w:val="hybridMultilevel"/>
    <w:tmpl w:val="34A8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1E7C"/>
    <w:multiLevelType w:val="multilevel"/>
    <w:tmpl w:val="7840C3A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001654">
    <w:abstractNumId w:val="11"/>
  </w:num>
  <w:num w:numId="2" w16cid:durableId="791024342">
    <w:abstractNumId w:val="9"/>
  </w:num>
  <w:num w:numId="3" w16cid:durableId="383063627">
    <w:abstractNumId w:val="10"/>
  </w:num>
  <w:num w:numId="4" w16cid:durableId="657616011">
    <w:abstractNumId w:val="17"/>
  </w:num>
  <w:num w:numId="5" w16cid:durableId="1471677677">
    <w:abstractNumId w:val="14"/>
  </w:num>
  <w:num w:numId="6" w16cid:durableId="1801611119">
    <w:abstractNumId w:val="5"/>
  </w:num>
  <w:num w:numId="7" w16cid:durableId="351155611">
    <w:abstractNumId w:val="13"/>
  </w:num>
  <w:num w:numId="8" w16cid:durableId="1202207354">
    <w:abstractNumId w:val="7"/>
  </w:num>
  <w:num w:numId="9" w16cid:durableId="487523394">
    <w:abstractNumId w:val="4"/>
  </w:num>
  <w:num w:numId="10" w16cid:durableId="336658631">
    <w:abstractNumId w:val="0"/>
  </w:num>
  <w:num w:numId="11" w16cid:durableId="412776592">
    <w:abstractNumId w:val="2"/>
  </w:num>
  <w:num w:numId="12" w16cid:durableId="1507086762">
    <w:abstractNumId w:val="3"/>
  </w:num>
  <w:num w:numId="13" w16cid:durableId="777019500">
    <w:abstractNumId w:val="8"/>
  </w:num>
  <w:num w:numId="14" w16cid:durableId="115611588">
    <w:abstractNumId w:val="16"/>
  </w:num>
  <w:num w:numId="15" w16cid:durableId="1692418024">
    <w:abstractNumId w:val="12"/>
  </w:num>
  <w:num w:numId="16" w16cid:durableId="1943099977">
    <w:abstractNumId w:val="15"/>
  </w:num>
  <w:num w:numId="17" w16cid:durableId="1667517639">
    <w:abstractNumId w:val="6"/>
  </w:num>
  <w:num w:numId="18" w16cid:durableId="142475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F"/>
    <w:rsid w:val="00051724"/>
    <w:rsid w:val="00087760"/>
    <w:rsid w:val="000A4AC5"/>
    <w:rsid w:val="00121B59"/>
    <w:rsid w:val="003B68A8"/>
    <w:rsid w:val="008406DF"/>
    <w:rsid w:val="0096093C"/>
    <w:rsid w:val="00A9359E"/>
    <w:rsid w:val="00AD1926"/>
    <w:rsid w:val="00B77A03"/>
    <w:rsid w:val="00C36F8A"/>
    <w:rsid w:val="00C44DBD"/>
    <w:rsid w:val="00D805B9"/>
    <w:rsid w:val="00E56FF4"/>
    <w:rsid w:val="00E80FDE"/>
    <w:rsid w:val="00EC6ADA"/>
    <w:rsid w:val="00F56D6D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7143"/>
  <w15:chartTrackingRefBased/>
  <w15:docId w15:val="{621B5067-0765-41B0-8FB7-02B58560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6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6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6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6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6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6D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6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6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6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6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4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6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6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06D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3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2</cp:revision>
  <cp:lastPrinted>2026-04-09T07:13:00Z</cp:lastPrinted>
  <dcterms:created xsi:type="dcterms:W3CDTF">2026-04-09T08:51:00Z</dcterms:created>
  <dcterms:modified xsi:type="dcterms:W3CDTF">2026-04-09T08:51:00Z</dcterms:modified>
</cp:coreProperties>
</file>