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46681" w14:textId="77777777" w:rsidR="00C62F4C" w:rsidRPr="00C74440" w:rsidRDefault="00C62F4C" w:rsidP="00C62F4C">
      <w:pPr>
        <w:spacing w:line="256" w:lineRule="auto"/>
        <w:ind w:left="720"/>
        <w:contextualSpacing/>
        <w:jc w:val="right"/>
        <w:rPr>
          <w:rFonts w:eastAsia="Calibri" w:cs="Times New Roman"/>
          <w:b/>
          <w:sz w:val="24"/>
          <w:szCs w:val="24"/>
          <w:lang w:val="en-US"/>
        </w:rPr>
      </w:pPr>
      <w:r w:rsidRPr="00C74440">
        <w:rPr>
          <w:rFonts w:eastAsia="Calibri" w:cs="Times New Roman"/>
          <w:b/>
          <w:sz w:val="24"/>
          <w:szCs w:val="24"/>
          <w:lang w:val="en-US"/>
        </w:rPr>
        <w:t>TASDIQLAYMAN”</w:t>
      </w:r>
    </w:p>
    <w:p w14:paraId="55AD3343" w14:textId="77777777" w:rsidR="00C62F4C" w:rsidRPr="00C74440" w:rsidRDefault="00C62F4C" w:rsidP="00C62F4C">
      <w:pPr>
        <w:shd w:val="clear" w:color="auto" w:fill="FFFFFF"/>
        <w:spacing w:after="150"/>
        <w:ind w:left="720"/>
        <w:jc w:val="right"/>
        <w:outlineLvl w:val="3"/>
        <w:rPr>
          <w:rFonts w:eastAsia="Calibri" w:cs="Times New Roman"/>
          <w:b/>
          <w:sz w:val="24"/>
          <w:szCs w:val="24"/>
          <w:lang w:val="en-US"/>
        </w:rPr>
      </w:pPr>
      <w:r w:rsidRPr="00C74440">
        <w:rPr>
          <w:rFonts w:eastAsia="Times New Roman" w:cs="Times New Roman"/>
          <w:b/>
          <w:bCs/>
          <w:sz w:val="24"/>
          <w:szCs w:val="24"/>
          <w:lang w:val="en-US" w:eastAsia="ru-RU"/>
        </w:rPr>
        <w:t>“</w:t>
      </w:r>
      <w:r w:rsidRPr="00C74440">
        <w:rPr>
          <w:rFonts w:eastAsia="Calibri" w:cs="Times New Roman"/>
          <w:b/>
          <w:sz w:val="24"/>
          <w:szCs w:val="24"/>
          <w:lang w:val="en-US"/>
        </w:rPr>
        <w:t>AKT sohasida iqtisodiyot va menejment</w:t>
      </w:r>
      <w:r w:rsidRPr="00C74440">
        <w:rPr>
          <w:rFonts w:eastAsia="Times New Roman" w:cs="Times New Roman"/>
          <w:b/>
          <w:bCs/>
          <w:sz w:val="24"/>
          <w:szCs w:val="24"/>
          <w:lang w:val="en-US" w:eastAsia="ru-RU"/>
        </w:rPr>
        <w:t>”</w:t>
      </w:r>
      <w:r w:rsidRPr="00C74440">
        <w:rPr>
          <w:rFonts w:eastAsia="Calibri" w:cs="Times New Roman"/>
          <w:b/>
          <w:sz w:val="24"/>
          <w:szCs w:val="24"/>
          <w:lang w:val="en-US"/>
        </w:rPr>
        <w:t xml:space="preserve"> </w:t>
      </w:r>
    </w:p>
    <w:p w14:paraId="7094675B" w14:textId="77777777" w:rsidR="00C62F4C" w:rsidRPr="00C74440" w:rsidRDefault="00C62F4C" w:rsidP="00C62F4C">
      <w:pPr>
        <w:shd w:val="clear" w:color="auto" w:fill="FFFFFF"/>
        <w:spacing w:after="150"/>
        <w:ind w:left="720"/>
        <w:jc w:val="right"/>
        <w:outlineLvl w:val="3"/>
        <w:rPr>
          <w:rFonts w:eastAsia="Calibri" w:cs="Times New Roman"/>
          <w:bCs/>
          <w:sz w:val="24"/>
          <w:szCs w:val="24"/>
          <w:lang w:val="en-US" w:eastAsia="ru-RU"/>
        </w:rPr>
      </w:pPr>
      <w:r w:rsidRPr="00C74440">
        <w:rPr>
          <w:rFonts w:eastAsia="Calibri" w:cs="Times New Roman"/>
          <w:b/>
          <w:sz w:val="24"/>
          <w:szCs w:val="24"/>
          <w:lang w:val="en-US"/>
        </w:rPr>
        <w:t>fakulteti dekani</w:t>
      </w:r>
      <w:r w:rsidRPr="00C74440">
        <w:rPr>
          <w:rFonts w:eastAsia="Times New Roman" w:cs="Times New Roman"/>
          <w:b/>
          <w:bCs/>
          <w:sz w:val="24"/>
          <w:szCs w:val="24"/>
          <w:lang w:val="en-US" w:eastAsia="ru-RU"/>
        </w:rPr>
        <w:t>____________</w:t>
      </w:r>
      <w:r w:rsidRPr="00C74440">
        <w:rPr>
          <w:rFonts w:eastAsia="Calibri" w:cs="Times New Roman"/>
          <w:b/>
          <w:bCs/>
          <w:sz w:val="24"/>
          <w:szCs w:val="24"/>
          <w:lang w:val="en-US" w:eastAsia="ru-RU"/>
        </w:rPr>
        <w:t>M.S.Saitkamolov</w:t>
      </w:r>
    </w:p>
    <w:p w14:paraId="084DFBFB" w14:textId="77777777" w:rsidR="00C62F4C" w:rsidRPr="00C74440" w:rsidRDefault="00C62F4C" w:rsidP="00C62F4C">
      <w:pPr>
        <w:spacing w:line="256" w:lineRule="auto"/>
        <w:ind w:left="720"/>
        <w:contextualSpacing/>
        <w:jc w:val="right"/>
        <w:rPr>
          <w:rFonts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/>
          <w:b/>
          <w:sz w:val="24"/>
          <w:szCs w:val="24"/>
          <w:lang w:val="en-US"/>
        </w:rPr>
        <w:t>May</w:t>
      </w:r>
      <w:r w:rsidRPr="00C74440">
        <w:rPr>
          <w:rFonts w:eastAsia="Calibri" w:cs="Times New Roman"/>
          <w:b/>
          <w:sz w:val="24"/>
          <w:szCs w:val="24"/>
          <w:lang w:val="en-US"/>
        </w:rPr>
        <w:t xml:space="preserve"> 202</w:t>
      </w:r>
      <w:r>
        <w:rPr>
          <w:rFonts w:eastAsia="Calibri" w:cs="Times New Roman"/>
          <w:b/>
          <w:sz w:val="24"/>
          <w:szCs w:val="24"/>
          <w:lang w:val="en-US"/>
        </w:rPr>
        <w:t>6</w:t>
      </w:r>
      <w:r w:rsidRPr="00C74440">
        <w:rPr>
          <w:rFonts w:eastAsia="Calibri" w:cs="Times New Roman"/>
          <w:b/>
          <w:sz w:val="24"/>
          <w:szCs w:val="24"/>
          <w:lang w:val="en-US"/>
        </w:rPr>
        <w:t>-yil</w:t>
      </w:r>
    </w:p>
    <w:p w14:paraId="32C891A5" w14:textId="77777777" w:rsidR="00C62F4C" w:rsidRPr="00C74440" w:rsidRDefault="00C62F4C" w:rsidP="00C62F4C">
      <w:pPr>
        <w:spacing w:line="256" w:lineRule="auto"/>
        <w:ind w:left="720"/>
        <w:contextualSpacing/>
        <w:jc w:val="center"/>
        <w:rPr>
          <w:rFonts w:eastAsia="Calibri" w:cs="Times New Roman"/>
          <w:b/>
          <w:sz w:val="24"/>
          <w:szCs w:val="24"/>
          <w:lang w:val="en-US"/>
        </w:rPr>
      </w:pPr>
    </w:p>
    <w:p w14:paraId="6A4960D3" w14:textId="0331A76C" w:rsidR="00C62F4C" w:rsidRDefault="00C62F4C" w:rsidP="00C62F4C">
      <w:pPr>
        <w:spacing w:line="256" w:lineRule="auto"/>
        <w:ind w:left="720" w:right="-1"/>
        <w:contextualSpacing/>
        <w:jc w:val="center"/>
        <w:rPr>
          <w:rFonts w:eastAsia="Calibri" w:cs="Times New Roman"/>
          <w:b/>
          <w:bCs/>
          <w:sz w:val="24"/>
          <w:szCs w:val="24"/>
          <w:lang w:val="uz-Cyrl-UZ"/>
        </w:rPr>
      </w:pPr>
      <w:r w:rsidRPr="00C74440">
        <w:rPr>
          <w:rFonts w:eastAsia="Calibri" w:cs="Times New Roman"/>
          <w:b/>
          <w:bCs/>
          <w:sz w:val="24"/>
          <w:szCs w:val="24"/>
          <w:lang w:val="uz-Cyrl-UZ"/>
        </w:rPr>
        <w:t>202</w:t>
      </w:r>
      <w:r>
        <w:rPr>
          <w:rFonts w:eastAsia="Calibri" w:cs="Times New Roman"/>
          <w:b/>
          <w:bCs/>
          <w:sz w:val="24"/>
          <w:szCs w:val="24"/>
          <w:lang w:val="en-US"/>
        </w:rPr>
        <w:t>5</w:t>
      </w:r>
      <w:r w:rsidRPr="00C74440">
        <w:rPr>
          <w:rFonts w:eastAsia="Calibri" w:cs="Times New Roman"/>
          <w:b/>
          <w:bCs/>
          <w:sz w:val="24"/>
          <w:szCs w:val="24"/>
          <w:lang w:val="uz-Cyrl-UZ"/>
        </w:rPr>
        <w:t>/202</w:t>
      </w:r>
      <w:r>
        <w:rPr>
          <w:rFonts w:eastAsia="Calibri" w:cs="Times New Roman"/>
          <w:b/>
          <w:bCs/>
          <w:sz w:val="24"/>
          <w:szCs w:val="24"/>
          <w:lang w:val="en-US"/>
        </w:rPr>
        <w:t>6</w:t>
      </w:r>
      <w:r w:rsidRPr="00C74440">
        <w:rPr>
          <w:rFonts w:eastAsia="Calibri" w:cs="Times New Roman"/>
          <w:b/>
          <w:bCs/>
          <w:sz w:val="24"/>
          <w:szCs w:val="24"/>
          <w:lang w:val="uz-Cyrl-UZ"/>
        </w:rPr>
        <w:t xml:space="preserve"> o‘quv yili </w:t>
      </w:r>
      <w:r w:rsidRPr="00C74440">
        <w:rPr>
          <w:rFonts w:eastAsia="Calibri" w:cs="Times New Roman"/>
          <w:b/>
          <w:bCs/>
          <w:sz w:val="24"/>
          <w:szCs w:val="24"/>
          <w:lang w:val="en-US"/>
        </w:rPr>
        <w:t>AKT sohasida iqtisodiyot va menejment fakulteti</w:t>
      </w:r>
      <w:r w:rsidRPr="00C74440">
        <w:rPr>
          <w:rFonts w:eastAsia="Calibri" w:cs="Times New Roman"/>
          <w:b/>
          <w:bCs/>
          <w:sz w:val="24"/>
          <w:szCs w:val="24"/>
          <w:lang w:val="uz-Cyrl-UZ"/>
        </w:rPr>
        <w:t xml:space="preserve">  “</w:t>
      </w:r>
      <w:r w:rsidR="004C2AB4">
        <w:rPr>
          <w:rFonts w:eastAsia="Calibri" w:cs="Times New Roman"/>
          <w:b/>
          <w:bCs/>
          <w:sz w:val="24"/>
          <w:szCs w:val="24"/>
          <w:lang w:val="en-US"/>
        </w:rPr>
        <w:t>Menejment</w:t>
      </w:r>
      <w:r w:rsidRPr="00C74440">
        <w:rPr>
          <w:rFonts w:eastAsia="Calibri" w:cs="Times New Roman"/>
          <w:b/>
          <w:bCs/>
          <w:sz w:val="24"/>
          <w:szCs w:val="24"/>
          <w:lang w:val="uz-Cyrl-UZ"/>
        </w:rPr>
        <w:t xml:space="preserve">” ta’lim yo‘nalishi </w:t>
      </w:r>
      <w:r w:rsidR="004C2AB4">
        <w:rPr>
          <w:rFonts w:eastAsia="Calibri" w:cs="Times New Roman"/>
          <w:b/>
          <w:bCs/>
          <w:sz w:val="24"/>
          <w:szCs w:val="24"/>
          <w:lang w:val="en-US"/>
        </w:rPr>
        <w:t>2</w:t>
      </w:r>
      <w:r w:rsidRPr="00C74440">
        <w:rPr>
          <w:rFonts w:eastAsia="Calibri" w:cs="Times New Roman"/>
          <w:b/>
          <w:bCs/>
          <w:sz w:val="24"/>
          <w:szCs w:val="24"/>
          <w:lang w:val="uz-Cyrl-UZ"/>
        </w:rPr>
        <w:t>-kurs talabalari uchun</w:t>
      </w:r>
      <w:r w:rsidR="004C2AB4">
        <w:rPr>
          <w:rFonts w:eastAsia="Calibri" w:cs="Times New Roman"/>
          <w:b/>
          <w:bCs/>
          <w:sz w:val="24"/>
          <w:szCs w:val="24"/>
          <w:lang w:val="en-US"/>
        </w:rPr>
        <w:t xml:space="preserve"> ingliz tilida</w:t>
      </w:r>
      <w:r w:rsidRPr="00C74440">
        <w:rPr>
          <w:rFonts w:eastAsia="Calibri" w:cs="Times New Roman"/>
          <w:b/>
          <w:bCs/>
          <w:sz w:val="24"/>
          <w:szCs w:val="24"/>
          <w:lang w:val="en-US"/>
        </w:rPr>
        <w:t xml:space="preserve"> </w:t>
      </w:r>
      <w:r w:rsidRPr="00C74440">
        <w:rPr>
          <w:rFonts w:eastAsia="Calibri" w:cs="Times New Roman"/>
          <w:b/>
          <w:bCs/>
          <w:sz w:val="24"/>
          <w:szCs w:val="24"/>
          <w:lang w:val="uz-Cyrl-UZ"/>
        </w:rPr>
        <w:t>“</w:t>
      </w:r>
      <w:r w:rsidR="004C2AB4">
        <w:rPr>
          <w:rFonts w:eastAsia="Calibri" w:cs="Times New Roman"/>
          <w:b/>
          <w:sz w:val="24"/>
          <w:szCs w:val="24"/>
          <w:lang w:val="en-US"/>
        </w:rPr>
        <w:t>Sifat menejmenti</w:t>
      </w:r>
      <w:r w:rsidRPr="00C74440">
        <w:rPr>
          <w:rFonts w:eastAsia="Calibri" w:cs="Times New Roman"/>
          <w:b/>
          <w:bCs/>
          <w:sz w:val="24"/>
          <w:szCs w:val="24"/>
          <w:lang w:val="uz-Cyrl-UZ"/>
        </w:rPr>
        <w:t>” fanidan tuzilgan savollar ro‘yxati</w:t>
      </w:r>
    </w:p>
    <w:p w14:paraId="22F08133" w14:textId="7F994663" w:rsidR="0080587C" w:rsidRDefault="0080587C" w:rsidP="00C62F4C">
      <w:pPr>
        <w:spacing w:line="256" w:lineRule="auto"/>
        <w:ind w:left="720" w:right="-1"/>
        <w:contextualSpacing/>
        <w:jc w:val="center"/>
        <w:rPr>
          <w:rFonts w:eastAsia="Calibri" w:cs="Times New Roman"/>
          <w:b/>
          <w:bCs/>
          <w:sz w:val="24"/>
          <w:szCs w:val="24"/>
          <w:lang w:val="uz-Cyrl-UZ"/>
        </w:rPr>
      </w:pPr>
    </w:p>
    <w:p w14:paraId="19CB6F3B" w14:textId="7FC9081A" w:rsidR="00C62F4C" w:rsidRPr="0080587C" w:rsidRDefault="0080587C" w:rsidP="0080587C">
      <w:pPr>
        <w:spacing w:line="256" w:lineRule="auto"/>
        <w:ind w:right="-1"/>
        <w:contextualSpacing/>
        <w:jc w:val="right"/>
        <w:rPr>
          <w:rFonts w:eastAsia="Calibri" w:cs="Times New Roman"/>
          <w:b/>
          <w:bCs/>
          <w:sz w:val="24"/>
          <w:szCs w:val="24"/>
          <w:lang w:val="en-US"/>
        </w:rPr>
      </w:pPr>
      <w:r>
        <w:rPr>
          <w:rFonts w:eastAsia="Calibri" w:cs="Times New Roman"/>
          <w:b/>
          <w:bCs/>
          <w:sz w:val="24"/>
          <w:szCs w:val="24"/>
          <w:lang w:val="en-US"/>
        </w:rPr>
        <w:t>(</w:t>
      </w:r>
      <w:r w:rsidR="007D6600">
        <w:rPr>
          <w:rFonts w:eastAsia="Calibri" w:cs="Times New Roman"/>
          <w:b/>
          <w:bCs/>
          <w:sz w:val="24"/>
          <w:szCs w:val="24"/>
          <w:lang w:val="en-US"/>
        </w:rPr>
        <w:t>Talaba soni: 12ta)</w:t>
      </w:r>
      <w:bookmarkStart w:id="0" w:name="_GoBack"/>
      <w:bookmarkEnd w:id="0"/>
    </w:p>
    <w:p w14:paraId="115974CE" w14:textId="156F4F7E" w:rsidR="00675562" w:rsidRPr="00C62F4C" w:rsidRDefault="00675562" w:rsidP="006755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 xml:space="preserve">Define quality from both a product-based and customer-based perspective. </w:t>
      </w:r>
    </w:p>
    <w:p w14:paraId="2FE2B0D8" w14:textId="77777777" w:rsidR="00675562" w:rsidRPr="00C62F4C" w:rsidRDefault="00675562" w:rsidP="006755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 xml:space="preserve">Explain the difference between conformance quality and design quality. </w:t>
      </w:r>
    </w:p>
    <w:p w14:paraId="26A7162D" w14:textId="77366C5C" w:rsidR="00675562" w:rsidRPr="00C62F4C" w:rsidRDefault="00675562" w:rsidP="006755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 xml:space="preserve">How does quality influence organizational competitiveness? </w:t>
      </w:r>
    </w:p>
    <w:p w14:paraId="1B498B49" w14:textId="77777777" w:rsidR="00675562" w:rsidRPr="00C62F4C" w:rsidRDefault="00675562" w:rsidP="006755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 xml:space="preserve">What is quality management and what are its key components? </w:t>
      </w:r>
    </w:p>
    <w:p w14:paraId="6F711E46" w14:textId="77777777" w:rsidR="00675562" w:rsidRPr="00C62F4C" w:rsidRDefault="00675562" w:rsidP="006755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 xml:space="preserve">Compare Total Quality Management (TQM) with traditional management approaches. </w:t>
      </w:r>
    </w:p>
    <w:p w14:paraId="61A34A74" w14:textId="77777777" w:rsidR="00675562" w:rsidRPr="00C62F4C" w:rsidRDefault="00675562" w:rsidP="006755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 xml:space="preserve">Explain the role of leadership in effective quality management systems. </w:t>
      </w:r>
    </w:p>
    <w:p w14:paraId="1024326F" w14:textId="77777777" w:rsidR="00675562" w:rsidRPr="00C62F4C" w:rsidRDefault="00675562" w:rsidP="006755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What is process improvement and why is it critical in modern organizations?</w:t>
      </w:r>
    </w:p>
    <w:p w14:paraId="57AF9348" w14:textId="77777777" w:rsidR="00675562" w:rsidRPr="00C62F4C" w:rsidRDefault="00675562" w:rsidP="006755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Describe the PDCA (Plan-Do-Check-Act) cycle and its application.</w:t>
      </w:r>
    </w:p>
    <w:p w14:paraId="7DE7EC25" w14:textId="1A70C968" w:rsidR="00675562" w:rsidRPr="00C62F4C" w:rsidRDefault="00675562" w:rsidP="006755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Identify common barriers to successful process improvement initiatives.</w:t>
      </w:r>
    </w:p>
    <w:p w14:paraId="417B3C40" w14:textId="77777777" w:rsidR="00675562" w:rsidRPr="00C62F4C" w:rsidRDefault="00675562" w:rsidP="006755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Define service quality and explain its unique characteristics compared to product quality.</w:t>
      </w:r>
    </w:p>
    <w:p w14:paraId="2FC34808" w14:textId="77777777" w:rsidR="00675562" w:rsidRPr="00C62F4C" w:rsidRDefault="00675562" w:rsidP="006755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What are the SERVQUAL dimensions? Briefly explain each.</w:t>
      </w:r>
    </w:p>
    <w:p w14:paraId="73EB5752" w14:textId="658AE2F8" w:rsidR="00675562" w:rsidRPr="00C62F4C" w:rsidRDefault="00675562" w:rsidP="006755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How can organizations measure service quality effectively?</w:t>
      </w:r>
    </w:p>
    <w:p w14:paraId="101A67F8" w14:textId="77777777" w:rsidR="00675562" w:rsidRPr="00C62F4C" w:rsidRDefault="00675562" w:rsidP="006755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What is a customer satisfaction process model?</w:t>
      </w:r>
    </w:p>
    <w:p w14:paraId="601348CB" w14:textId="77777777" w:rsidR="00675562" w:rsidRPr="00C62F4C" w:rsidRDefault="00675562" w:rsidP="006755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Explain the relationship between customer expectations and perceived performance.</w:t>
      </w:r>
    </w:p>
    <w:p w14:paraId="1C3222BB" w14:textId="4B4D8F2E" w:rsidR="00675562" w:rsidRPr="00C62F4C" w:rsidRDefault="00675562" w:rsidP="006755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How does customer feedback contribute to continuous improvement?</w:t>
      </w:r>
    </w:p>
    <w:p w14:paraId="68EBC053" w14:textId="77777777" w:rsidR="00675562" w:rsidRPr="00C62F4C" w:rsidRDefault="00675562" w:rsidP="006755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What is meant by the cost of quality?</w:t>
      </w:r>
    </w:p>
    <w:p w14:paraId="373E2A10" w14:textId="77777777" w:rsidR="00675562" w:rsidRPr="00C62F4C" w:rsidRDefault="00675562" w:rsidP="006755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Differentiate between prevention, appraisal, and failure costs.</w:t>
      </w:r>
    </w:p>
    <w:p w14:paraId="797AA70F" w14:textId="4B25F482" w:rsidR="00675562" w:rsidRPr="00C62F4C" w:rsidRDefault="00675562" w:rsidP="006755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How can investing in quality reduce overall operational costs?</w:t>
      </w:r>
    </w:p>
    <w:p w14:paraId="746EABA6" w14:textId="77777777" w:rsidR="00675562" w:rsidRPr="00C62F4C" w:rsidRDefault="00675562" w:rsidP="006755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 xml:space="preserve">What is performance analysis and why is it important in quality management? </w:t>
      </w:r>
    </w:p>
    <w:p w14:paraId="54BBF47E" w14:textId="77777777" w:rsidR="00675562" w:rsidRPr="00C62F4C" w:rsidRDefault="00675562" w:rsidP="006755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 xml:space="preserve">Explain how feedback systems improve employee performance. </w:t>
      </w:r>
    </w:p>
    <w:p w14:paraId="499F62E9" w14:textId="77777777" w:rsidR="00675562" w:rsidRPr="00C62F4C" w:rsidRDefault="00675562" w:rsidP="006755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 xml:space="preserve">Discuss the relationship between motivation and quality outcomes. </w:t>
      </w:r>
    </w:p>
    <w:p w14:paraId="34521C4A" w14:textId="77777777" w:rsidR="00675562" w:rsidRPr="00C62F4C" w:rsidRDefault="00675562" w:rsidP="006755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 xml:space="preserve">What is Six Sigma and what is its primary objective? </w:t>
      </w:r>
    </w:p>
    <w:p w14:paraId="4D14184D" w14:textId="77777777" w:rsidR="00675562" w:rsidRPr="00C62F4C" w:rsidRDefault="00675562" w:rsidP="006755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C62F4C">
        <w:rPr>
          <w:rFonts w:eastAsia="Times New Roman" w:cs="Times New Roman"/>
          <w:sz w:val="24"/>
          <w:szCs w:val="24"/>
          <w:lang w:eastAsia="ru-RU"/>
        </w:rPr>
        <w:t xml:space="preserve">Describe the DMAIC methodology. </w:t>
      </w:r>
    </w:p>
    <w:p w14:paraId="16F51E83" w14:textId="77777777" w:rsidR="00675562" w:rsidRPr="00C62F4C" w:rsidRDefault="00675562" w:rsidP="006755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 xml:space="preserve">What is DPMO (Defects Per Million Opportunities) and how is it used? </w:t>
      </w:r>
    </w:p>
    <w:p w14:paraId="64FE4A46" w14:textId="77777777" w:rsidR="00675562" w:rsidRPr="00C62F4C" w:rsidRDefault="00675562" w:rsidP="006755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What is optimal control in the context of management and operations?</w:t>
      </w:r>
    </w:p>
    <w:p w14:paraId="0A21F459" w14:textId="2D631D14" w:rsidR="00675562" w:rsidRPr="00C62F4C" w:rsidRDefault="00675562" w:rsidP="006755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How can optimal control methods improve decision-making in quality systems?</w:t>
      </w:r>
    </w:p>
    <w:p w14:paraId="58F4206F" w14:textId="77777777" w:rsidR="00675562" w:rsidRPr="00C62F4C" w:rsidRDefault="00675562" w:rsidP="006755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Define organizational learning and its importance for quality improvement.</w:t>
      </w:r>
    </w:p>
    <w:p w14:paraId="288D1CC4" w14:textId="77777777" w:rsidR="00675562" w:rsidRPr="00C62F4C" w:rsidRDefault="00675562" w:rsidP="006755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What is the difference between single-loop and double-loop learning?</w:t>
      </w:r>
    </w:p>
    <w:p w14:paraId="4E5F4661" w14:textId="21F3FAFA" w:rsidR="00675562" w:rsidRPr="00C62F4C" w:rsidRDefault="00675562" w:rsidP="006755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How does knowledge sharing contribute to continuous improvement?</w:t>
      </w:r>
    </w:p>
    <w:p w14:paraId="27F01A0B" w14:textId="1D2DD19A" w:rsidR="00675562" w:rsidRDefault="00675562" w:rsidP="006755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Analyze how Six Sigma, process improvement, and organizational learning together enhance customer satisfaction and service quality.</w:t>
      </w:r>
    </w:p>
    <w:p w14:paraId="634073D9" w14:textId="77777777" w:rsidR="00C62F4C" w:rsidRPr="00C62F4C" w:rsidRDefault="00C62F4C" w:rsidP="00C62F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Explain the difference between quality assurance and quality control.</w:t>
      </w:r>
    </w:p>
    <w:p w14:paraId="3AA94A76" w14:textId="77777777" w:rsidR="00C62F4C" w:rsidRPr="00C62F4C" w:rsidRDefault="00C62F4C" w:rsidP="00C62F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Describe how strategic quality planning supports organizational goals.</w:t>
      </w:r>
    </w:p>
    <w:p w14:paraId="0B9A69A9" w14:textId="77777777" w:rsidR="00C62F4C" w:rsidRPr="00C62F4C" w:rsidRDefault="00C62F4C" w:rsidP="00C62F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Identify the core principles of modern quality management systems.</w:t>
      </w:r>
    </w:p>
    <w:p w14:paraId="3DD4353D" w14:textId="77777777" w:rsidR="00C62F4C" w:rsidRPr="00C62F4C" w:rsidRDefault="00C62F4C" w:rsidP="00C62F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Explain how a quality culture can be developed within an organization.</w:t>
      </w:r>
    </w:p>
    <w:p w14:paraId="110B2B85" w14:textId="77777777" w:rsidR="00C62F4C" w:rsidRPr="00C62F4C" w:rsidRDefault="00C62F4C" w:rsidP="00C62F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Describe the role of standards such as ISO in quality management.</w:t>
      </w:r>
    </w:p>
    <w:p w14:paraId="7491564B" w14:textId="77777777" w:rsidR="00C62F4C" w:rsidRPr="00C62F4C" w:rsidRDefault="00C62F4C" w:rsidP="00C62F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Explain how risk management can be integrated into quality management.</w:t>
      </w:r>
    </w:p>
    <w:p w14:paraId="06A8784E" w14:textId="77777777" w:rsidR="00C62F4C" w:rsidRPr="00C62F4C" w:rsidRDefault="00C62F4C" w:rsidP="00C62F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Describe continuous improvement and how it can be sustained.</w:t>
      </w:r>
    </w:p>
    <w:p w14:paraId="081C01F6" w14:textId="77777777" w:rsidR="00C62F4C" w:rsidRPr="00C62F4C" w:rsidRDefault="00C62F4C" w:rsidP="00C62F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Explain how leadership commitment influences quality outcomes.</w:t>
      </w:r>
    </w:p>
    <w:p w14:paraId="3583E1A1" w14:textId="77777777" w:rsidR="00C62F4C" w:rsidRPr="00C62F4C" w:rsidRDefault="00C62F4C" w:rsidP="00C62F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Analyze the consequences of poor quality management.</w:t>
      </w:r>
    </w:p>
    <w:p w14:paraId="01CEBF24" w14:textId="3655574A" w:rsidR="00C62F4C" w:rsidRDefault="00C62F4C" w:rsidP="00C62F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lastRenderedPageBreak/>
        <w:t>Explain how digital transformation enhances quality management practices.</w:t>
      </w:r>
    </w:p>
    <w:p w14:paraId="74AA4410" w14:textId="77777777" w:rsidR="00C62F4C" w:rsidRPr="00C62F4C" w:rsidRDefault="00C62F4C" w:rsidP="00C62F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Explain how organizations identify root causes of process inefficiencies.</w:t>
      </w:r>
    </w:p>
    <w:p w14:paraId="43021179" w14:textId="77777777" w:rsidR="00C62F4C" w:rsidRPr="00C62F4C" w:rsidRDefault="00C62F4C" w:rsidP="00C62F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Describe tools commonly used in process improvement initiatives.</w:t>
      </w:r>
    </w:p>
    <w:p w14:paraId="41652BF1" w14:textId="77777777" w:rsidR="00C62F4C" w:rsidRPr="00C62F4C" w:rsidRDefault="00C62F4C" w:rsidP="00C62F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Explain how process mapping improves performance.</w:t>
      </w:r>
    </w:p>
    <w:p w14:paraId="6153A659" w14:textId="77777777" w:rsidR="00C62F4C" w:rsidRPr="00C62F4C" w:rsidRDefault="00C62F4C" w:rsidP="00C62F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Describe the importance of reducing process variation.</w:t>
      </w:r>
    </w:p>
    <w:p w14:paraId="61219074" w14:textId="77777777" w:rsidR="00C62F4C" w:rsidRPr="00C62F4C" w:rsidRDefault="00C62F4C" w:rsidP="00C62F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Explain how employee involvement improves process outcomes.</w:t>
      </w:r>
    </w:p>
    <w:p w14:paraId="03028FC6" w14:textId="6D3806BD" w:rsidR="00C62F4C" w:rsidRDefault="00C62F4C" w:rsidP="00C62F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Describe the role of monitoring and control in process improvement.</w:t>
      </w:r>
    </w:p>
    <w:p w14:paraId="75A43000" w14:textId="77777777" w:rsidR="00C62F4C" w:rsidRPr="00C62F4C" w:rsidRDefault="00C62F4C" w:rsidP="00C62F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Explain how consistency influences service quality.</w:t>
      </w:r>
    </w:p>
    <w:p w14:paraId="36D26723" w14:textId="77777777" w:rsidR="00C62F4C" w:rsidRPr="00C62F4C" w:rsidRDefault="00C62F4C" w:rsidP="00C62F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Describe challenges in measuring service quality.</w:t>
      </w:r>
    </w:p>
    <w:p w14:paraId="40CB7C5C" w14:textId="77777777" w:rsidR="00C62F4C" w:rsidRPr="00C62F4C" w:rsidRDefault="00C62F4C" w:rsidP="00C62F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Explain how technology improves service delivery.</w:t>
      </w:r>
    </w:p>
    <w:p w14:paraId="596EBCAC" w14:textId="77777777" w:rsidR="00C62F4C" w:rsidRPr="00C62F4C" w:rsidRDefault="00C62F4C" w:rsidP="00C62F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Describe the role of employee behavior in service quality.</w:t>
      </w:r>
    </w:p>
    <w:p w14:paraId="0848F7DE" w14:textId="77777777" w:rsidR="00C62F4C" w:rsidRPr="00C62F4C" w:rsidRDefault="00C62F4C" w:rsidP="00C62F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Explain how organizations handle service failures effectively.</w:t>
      </w:r>
    </w:p>
    <w:p w14:paraId="196783F0" w14:textId="74D81433" w:rsidR="00C62F4C" w:rsidRDefault="00C62F4C" w:rsidP="00C62F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Describe how service quality impacts customer loyalty.</w:t>
      </w:r>
    </w:p>
    <w:p w14:paraId="60620FD6" w14:textId="77777777" w:rsidR="00C62F4C" w:rsidRPr="00C62F4C" w:rsidRDefault="00C62F4C" w:rsidP="00C62F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Explain how organizations identify customer expectations accurately.</w:t>
      </w:r>
    </w:p>
    <w:p w14:paraId="2D066720" w14:textId="77777777" w:rsidR="00C62F4C" w:rsidRPr="00C62F4C" w:rsidRDefault="00C62F4C" w:rsidP="00C62F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Describe the role of customer touchpoints in satisfaction.</w:t>
      </w:r>
    </w:p>
    <w:p w14:paraId="69AEFD0E" w14:textId="77777777" w:rsidR="00C62F4C" w:rsidRPr="00C62F4C" w:rsidRDefault="00C62F4C" w:rsidP="00C62F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Explain how companies measure customer satisfaction levels.</w:t>
      </w:r>
    </w:p>
    <w:p w14:paraId="208BF086" w14:textId="19FC33A1" w:rsidR="00C62F4C" w:rsidRDefault="00C62F4C" w:rsidP="00C62F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Describe strategies to reduce the gap between expectations and experience.</w:t>
      </w:r>
    </w:p>
    <w:p w14:paraId="30816AEC" w14:textId="4667DD95" w:rsidR="00C62F4C" w:rsidRPr="00C62F4C" w:rsidRDefault="00C62F4C" w:rsidP="00C62F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Explain how poor</w:t>
      </w:r>
      <w:r w:rsidR="00423568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C62F4C">
        <w:rPr>
          <w:rFonts w:eastAsia="Times New Roman" w:cs="Times New Roman"/>
          <w:sz w:val="24"/>
          <w:szCs w:val="24"/>
          <w:lang w:val="en-US" w:eastAsia="ru-RU"/>
        </w:rPr>
        <w:t>quality affects profitability.</w:t>
      </w:r>
    </w:p>
    <w:p w14:paraId="6FEFAA6F" w14:textId="77777777" w:rsidR="00C62F4C" w:rsidRPr="00C62F4C" w:rsidRDefault="00C62F4C" w:rsidP="00C62F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Describe hidden costs associated with poor quality.</w:t>
      </w:r>
    </w:p>
    <w:p w14:paraId="586A6832" w14:textId="77777777" w:rsidR="00C62F4C" w:rsidRPr="00C62F4C" w:rsidRDefault="00C62F4C" w:rsidP="00C62F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Explain how cost-benefit analysis supports quality decisions.</w:t>
      </w:r>
    </w:p>
    <w:p w14:paraId="7B55618E" w14:textId="0CC86A84" w:rsidR="00C62F4C" w:rsidRDefault="00C62F4C" w:rsidP="00C62F4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C62F4C">
        <w:rPr>
          <w:rFonts w:eastAsia="Times New Roman" w:cs="Times New Roman"/>
          <w:sz w:val="24"/>
          <w:szCs w:val="24"/>
          <w:lang w:val="en-US" w:eastAsia="ru-RU"/>
        </w:rPr>
        <w:t>Describe how investing in prevention reduces total quality costs.</w:t>
      </w:r>
    </w:p>
    <w:p w14:paraId="039BFAD4" w14:textId="77777777" w:rsidR="004C2AB4" w:rsidRPr="004C2AB4" w:rsidRDefault="004C2AB4" w:rsidP="004C2AB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2AB4">
        <w:rPr>
          <w:rFonts w:eastAsia="Times New Roman" w:cs="Times New Roman"/>
          <w:sz w:val="24"/>
          <w:szCs w:val="24"/>
          <w:lang w:val="en-US" w:eastAsia="ru-RU"/>
        </w:rPr>
        <w:t>Explain how performance metrics align with quality objectives.</w:t>
      </w:r>
    </w:p>
    <w:p w14:paraId="11F236CA" w14:textId="77777777" w:rsidR="004C2AB4" w:rsidRPr="004C2AB4" w:rsidRDefault="004C2AB4" w:rsidP="004C2AB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2AB4">
        <w:rPr>
          <w:rFonts w:eastAsia="Times New Roman" w:cs="Times New Roman"/>
          <w:sz w:val="24"/>
          <w:szCs w:val="24"/>
          <w:lang w:val="en-US" w:eastAsia="ru-RU"/>
        </w:rPr>
        <w:t>Describe effective feedback systems in organizations.</w:t>
      </w:r>
    </w:p>
    <w:p w14:paraId="142C9776" w14:textId="77777777" w:rsidR="004C2AB4" w:rsidRPr="004C2AB4" w:rsidRDefault="004C2AB4" w:rsidP="004C2AB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2AB4">
        <w:rPr>
          <w:rFonts w:eastAsia="Times New Roman" w:cs="Times New Roman"/>
          <w:sz w:val="24"/>
          <w:szCs w:val="24"/>
          <w:lang w:val="en-US" w:eastAsia="ru-RU"/>
        </w:rPr>
        <w:t>Explain how motivation influences employee performance in quality tasks.</w:t>
      </w:r>
    </w:p>
    <w:p w14:paraId="0DBB4690" w14:textId="77777777" w:rsidR="004C2AB4" w:rsidRPr="004C2AB4" w:rsidRDefault="004C2AB4" w:rsidP="004C2AB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2AB4">
        <w:rPr>
          <w:rFonts w:eastAsia="Times New Roman" w:cs="Times New Roman"/>
          <w:sz w:val="24"/>
          <w:szCs w:val="24"/>
          <w:lang w:val="en-US" w:eastAsia="ru-RU"/>
        </w:rPr>
        <w:t>Describe the relationship between training and performance improvement.</w:t>
      </w:r>
    </w:p>
    <w:p w14:paraId="7FAB042B" w14:textId="529E8F85" w:rsidR="00C62F4C" w:rsidRDefault="004C2AB4" w:rsidP="004C2AB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2AB4">
        <w:rPr>
          <w:rFonts w:eastAsia="Times New Roman" w:cs="Times New Roman"/>
          <w:sz w:val="24"/>
          <w:szCs w:val="24"/>
          <w:lang w:val="en-US" w:eastAsia="ru-RU"/>
        </w:rPr>
        <w:t>Explain how organizations build a performance-oriented culture.</w:t>
      </w:r>
    </w:p>
    <w:p w14:paraId="5B74B68F" w14:textId="77777777" w:rsidR="004C2AB4" w:rsidRPr="004C2AB4" w:rsidRDefault="004C2AB4" w:rsidP="004C2AB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2AB4">
        <w:rPr>
          <w:rFonts w:eastAsia="Times New Roman" w:cs="Times New Roman"/>
          <w:sz w:val="24"/>
          <w:szCs w:val="24"/>
          <w:lang w:val="en-US" w:eastAsia="ru-RU"/>
        </w:rPr>
        <w:t>Explain how Six Sigma improves process quality.</w:t>
      </w:r>
    </w:p>
    <w:p w14:paraId="278C60B2" w14:textId="77777777" w:rsidR="004C2AB4" w:rsidRPr="004C2AB4" w:rsidRDefault="004C2AB4" w:rsidP="004C2AB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2AB4">
        <w:rPr>
          <w:rFonts w:eastAsia="Times New Roman" w:cs="Times New Roman"/>
          <w:sz w:val="24"/>
          <w:szCs w:val="24"/>
          <w:lang w:val="en-US" w:eastAsia="ru-RU"/>
        </w:rPr>
        <w:t>Describe key roles in a Six Sigma project team.</w:t>
      </w:r>
    </w:p>
    <w:p w14:paraId="4F6650D9" w14:textId="77777777" w:rsidR="004C2AB4" w:rsidRPr="004C2AB4" w:rsidRDefault="004C2AB4" w:rsidP="004C2AB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2AB4">
        <w:rPr>
          <w:rFonts w:eastAsia="Times New Roman" w:cs="Times New Roman"/>
          <w:sz w:val="24"/>
          <w:szCs w:val="24"/>
          <w:lang w:val="en-US" w:eastAsia="ru-RU"/>
        </w:rPr>
        <w:t>Explain how DMAIC helps reduce defects.</w:t>
      </w:r>
    </w:p>
    <w:p w14:paraId="233879EA" w14:textId="77777777" w:rsidR="004C2AB4" w:rsidRPr="004C2AB4" w:rsidRDefault="004C2AB4" w:rsidP="004C2AB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2AB4">
        <w:rPr>
          <w:rFonts w:eastAsia="Times New Roman" w:cs="Times New Roman"/>
          <w:sz w:val="24"/>
          <w:szCs w:val="24"/>
          <w:lang w:val="en-US" w:eastAsia="ru-RU"/>
        </w:rPr>
        <w:t>Describe the importance of data in Six Sigma methodology.</w:t>
      </w:r>
    </w:p>
    <w:p w14:paraId="27F4B743" w14:textId="326E7985" w:rsidR="004C2AB4" w:rsidRDefault="004C2AB4" w:rsidP="004C2AB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2AB4">
        <w:rPr>
          <w:rFonts w:eastAsia="Times New Roman" w:cs="Times New Roman"/>
          <w:sz w:val="24"/>
          <w:szCs w:val="24"/>
          <w:lang w:val="en-US" w:eastAsia="ru-RU"/>
        </w:rPr>
        <w:t>Explain how Six Sigma integrates with Lean principles.</w:t>
      </w:r>
    </w:p>
    <w:p w14:paraId="662234A5" w14:textId="77777777" w:rsidR="004C2AB4" w:rsidRPr="004C2AB4" w:rsidRDefault="004C2AB4" w:rsidP="004C2AB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2AB4">
        <w:rPr>
          <w:rFonts w:eastAsia="Times New Roman" w:cs="Times New Roman"/>
          <w:sz w:val="24"/>
          <w:szCs w:val="24"/>
          <w:lang w:val="en-US" w:eastAsia="ru-RU"/>
        </w:rPr>
        <w:t>Explain how optimal control models support operational efficiency.</w:t>
      </w:r>
    </w:p>
    <w:p w14:paraId="494A87F7" w14:textId="77777777" w:rsidR="004C2AB4" w:rsidRPr="004C2AB4" w:rsidRDefault="004C2AB4" w:rsidP="004C2AB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2AB4">
        <w:rPr>
          <w:rFonts w:eastAsia="Times New Roman" w:cs="Times New Roman"/>
          <w:sz w:val="24"/>
          <w:szCs w:val="24"/>
          <w:lang w:val="en-US" w:eastAsia="ru-RU"/>
        </w:rPr>
        <w:t>Describe the role of decision variables in optimal control.</w:t>
      </w:r>
    </w:p>
    <w:p w14:paraId="5338C360" w14:textId="2D5C994A" w:rsidR="004C2AB4" w:rsidRDefault="004C2AB4" w:rsidP="004C2AB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2AB4">
        <w:rPr>
          <w:rFonts w:eastAsia="Times New Roman" w:cs="Times New Roman"/>
          <w:sz w:val="24"/>
          <w:szCs w:val="24"/>
          <w:lang w:val="en-US" w:eastAsia="ru-RU"/>
        </w:rPr>
        <w:t>Explain how optimal control improves resource utilization.</w:t>
      </w:r>
    </w:p>
    <w:p w14:paraId="52B36FE2" w14:textId="77777777" w:rsidR="004C2AB4" w:rsidRPr="004C2AB4" w:rsidRDefault="004C2AB4" w:rsidP="004C2AB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2AB4">
        <w:rPr>
          <w:rFonts w:eastAsia="Times New Roman" w:cs="Times New Roman"/>
          <w:sz w:val="24"/>
          <w:szCs w:val="24"/>
          <w:lang w:val="en-US" w:eastAsia="ru-RU"/>
        </w:rPr>
        <w:t>Explain how organizations create a learning environment.</w:t>
      </w:r>
    </w:p>
    <w:p w14:paraId="48D8047F" w14:textId="77777777" w:rsidR="004C2AB4" w:rsidRPr="004C2AB4" w:rsidRDefault="004C2AB4" w:rsidP="004C2AB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2AB4">
        <w:rPr>
          <w:rFonts w:eastAsia="Times New Roman" w:cs="Times New Roman"/>
          <w:sz w:val="24"/>
          <w:szCs w:val="24"/>
          <w:lang w:val="en-US" w:eastAsia="ru-RU"/>
        </w:rPr>
        <w:t>Describe barriers to effective organizational learning.</w:t>
      </w:r>
    </w:p>
    <w:p w14:paraId="22315C59" w14:textId="77777777" w:rsidR="004C2AB4" w:rsidRPr="004C2AB4" w:rsidRDefault="004C2AB4" w:rsidP="004C2AB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2AB4">
        <w:rPr>
          <w:rFonts w:eastAsia="Times New Roman" w:cs="Times New Roman"/>
          <w:sz w:val="24"/>
          <w:szCs w:val="24"/>
          <w:lang w:val="en-US" w:eastAsia="ru-RU"/>
        </w:rPr>
        <w:t>Explain how past experiences improve future quality outcomes.</w:t>
      </w:r>
    </w:p>
    <w:p w14:paraId="54717E4E" w14:textId="3FF1C8DF" w:rsidR="004C2AB4" w:rsidRDefault="004C2AB4" w:rsidP="004C2AB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2AB4">
        <w:rPr>
          <w:rFonts w:eastAsia="Times New Roman" w:cs="Times New Roman"/>
          <w:sz w:val="24"/>
          <w:szCs w:val="24"/>
          <w:lang w:val="en-US" w:eastAsia="ru-RU"/>
        </w:rPr>
        <w:t>Describe the role of knowledge management in learning organizations.</w:t>
      </w:r>
    </w:p>
    <w:p w14:paraId="3A2B1AA3" w14:textId="77777777" w:rsidR="004C2AB4" w:rsidRPr="004C2AB4" w:rsidRDefault="004C2AB4" w:rsidP="004C2AB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2AB4">
        <w:rPr>
          <w:rFonts w:eastAsia="Times New Roman" w:cs="Times New Roman"/>
          <w:sz w:val="24"/>
          <w:szCs w:val="24"/>
          <w:lang w:val="en-US" w:eastAsia="ru-RU"/>
        </w:rPr>
        <w:t>Explain how operational focus contributes to consistent quality.</w:t>
      </w:r>
    </w:p>
    <w:p w14:paraId="22A9A7F9" w14:textId="77777777" w:rsidR="004C2AB4" w:rsidRPr="004C2AB4" w:rsidRDefault="004C2AB4" w:rsidP="004C2AB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2AB4">
        <w:rPr>
          <w:rFonts w:eastAsia="Times New Roman" w:cs="Times New Roman"/>
          <w:sz w:val="24"/>
          <w:szCs w:val="24"/>
          <w:lang w:val="en-US" w:eastAsia="ru-RU"/>
        </w:rPr>
        <w:t>Describe how quality design affects product and service outcomes.</w:t>
      </w:r>
    </w:p>
    <w:p w14:paraId="2AF56F67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 xml:space="preserve">Explain the role of customer focus in modern quality management systems </w:t>
      </w:r>
    </w:p>
    <w:p w14:paraId="24BF85C8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 xml:space="preserve">Describe how leadership vision shapes quality strategy </w:t>
      </w:r>
    </w:p>
    <w:p w14:paraId="627C0872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 xml:space="preserve">Analyze the relationship between quality objectives and organizational performance </w:t>
      </w:r>
    </w:p>
    <w:p w14:paraId="4B5CDF7F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 xml:space="preserve">Explain how cross-functional collaboration improves quality outcomes </w:t>
      </w:r>
    </w:p>
    <w:p w14:paraId="44F6DC0F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 xml:space="preserve">Describe the importance of documentation in quality management systems </w:t>
      </w:r>
    </w:p>
    <w:p w14:paraId="4D650BE2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 xml:space="preserve">Analyze how quality audits contribute to continuous improvement </w:t>
      </w:r>
    </w:p>
    <w:p w14:paraId="3885AE2D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 xml:space="preserve">Explain the concept of zero defects and its practical application </w:t>
      </w:r>
    </w:p>
    <w:p w14:paraId="7B77BC5A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 xml:space="preserve">Describe how standard operating procedures support quality consistency </w:t>
      </w:r>
    </w:p>
    <w:p w14:paraId="3B81B7E4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 xml:space="preserve">Analyze how supplier quality management affects overall performance </w:t>
      </w:r>
    </w:p>
    <w:p w14:paraId="7A786E95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 xml:space="preserve">Explain how integrated management systems improve organizational efficiency </w:t>
      </w:r>
    </w:p>
    <w:p w14:paraId="3812E33C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Describe how workflow analysis helps identify inefficiencies</w:t>
      </w:r>
    </w:p>
    <w:p w14:paraId="47A43ADB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Explain how bottlenecks impact process performance</w:t>
      </w:r>
    </w:p>
    <w:p w14:paraId="0272B708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lastRenderedPageBreak/>
        <w:t>Analyze the role of automation in improving process quality</w:t>
      </w:r>
    </w:p>
    <w:p w14:paraId="05E46EB9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Describe how lean tools eliminate waste in processes</w:t>
      </w:r>
    </w:p>
    <w:p w14:paraId="27786742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Explain the relationship between process capability and quality</w:t>
      </w:r>
    </w:p>
    <w:p w14:paraId="511E145A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Analyze how cycle time reduction improves operational performance</w:t>
      </w:r>
    </w:p>
    <w:p w14:paraId="09FF92EF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Describe the role of continuous monitoring in maintaining quality standards</w:t>
      </w:r>
    </w:p>
    <w:p w14:paraId="2CB48888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Explain how visual management tools support process improvement</w:t>
      </w:r>
    </w:p>
    <w:p w14:paraId="24E69B9B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Analyze how standardization reduces variability in processes</w:t>
      </w:r>
    </w:p>
    <w:p w14:paraId="0DE9C144" w14:textId="2C630B7E" w:rsid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Describe how process innovation contributes to competitive advantage</w:t>
      </w:r>
    </w:p>
    <w:p w14:paraId="0356D5DD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Explain how service personalization improves customer satisfaction</w:t>
      </w:r>
    </w:p>
    <w:p w14:paraId="355727F9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Describe the role of responsiveness in customer experience</w:t>
      </w:r>
    </w:p>
    <w:p w14:paraId="6BA54722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Analyze how service recovery strategies rebuild customer trust</w:t>
      </w:r>
    </w:p>
    <w:p w14:paraId="3EA6CEB9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Explain how customer journey mapping improves service quality</w:t>
      </w:r>
    </w:p>
    <w:p w14:paraId="2055744A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Describe how emotional factors influence customer satisfaction</w:t>
      </w:r>
    </w:p>
    <w:p w14:paraId="095AEFA3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Analyze the impact of service speed on customer perception</w:t>
      </w:r>
    </w:p>
    <w:p w14:paraId="00A7EEE6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Explain how digital channels improve customer interaction</w:t>
      </w:r>
    </w:p>
    <w:p w14:paraId="4584A740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Describe how customer segmentation improves service delivery</w:t>
      </w:r>
    </w:p>
    <w:p w14:paraId="0D1116D9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Analyze how brand reputation is linked to service quality</w:t>
      </w:r>
    </w:p>
    <w:p w14:paraId="6EBCAF25" w14:textId="7CA06DCC" w:rsid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Explain how consistency across channels enhances customer experience</w:t>
      </w:r>
    </w:p>
    <w:p w14:paraId="7F6DC812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Analyze how quality improvement reduces long-term operational costs</w:t>
      </w:r>
    </w:p>
    <w:p w14:paraId="31A15F03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Explain how productivity is linked to quality performance</w:t>
      </w:r>
    </w:p>
    <w:p w14:paraId="16C6D554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Describe how performance indicators support quality management decisions</w:t>
      </w:r>
    </w:p>
    <w:p w14:paraId="64F2A5D2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Analyze the relationship between efficiency and effectiveness in quality systems</w:t>
      </w:r>
    </w:p>
    <w:p w14:paraId="31A11B21" w14:textId="1121C9DA" w:rsid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Explain how financial performance reflects quality improvements</w:t>
      </w:r>
    </w:p>
    <w:p w14:paraId="674276C9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Describe how statistical tools support Six Sigma projects</w:t>
      </w:r>
    </w:p>
    <w:p w14:paraId="7BD3DAD4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Explain the importance of root cause verification in DMAIC</w:t>
      </w:r>
    </w:p>
    <w:p w14:paraId="097EE0BE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Analyze how process capability indices measure quality performance</w:t>
      </w:r>
    </w:p>
    <w:p w14:paraId="638097E3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Describe how data visualization improves decision making</w:t>
      </w:r>
    </w:p>
    <w:p w14:paraId="58496492" w14:textId="2ACC3CC2" w:rsid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Explain how Six Sigma culture supports continuous improvement</w:t>
      </w:r>
    </w:p>
    <w:p w14:paraId="3EC8FF49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Analyze how optimization models improve operational decisions</w:t>
      </w:r>
    </w:p>
    <w:p w14:paraId="3FF65E99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Explain how constraints influence optimal decision outcomes</w:t>
      </w:r>
    </w:p>
    <w:p w14:paraId="784398EB" w14:textId="0481D9A7" w:rsid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Describe how simulation models support quality management decisions</w:t>
      </w:r>
    </w:p>
    <w:p w14:paraId="522BE209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Analyze how continuous learning improves organizational adaptability</w:t>
      </w:r>
    </w:p>
    <w:p w14:paraId="788B4610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Explain how training programs support knowledge transfer</w:t>
      </w:r>
    </w:p>
    <w:p w14:paraId="120BC901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Describe how organizational memory contributes to long-term improvement</w:t>
      </w:r>
    </w:p>
    <w:p w14:paraId="04878675" w14:textId="2D322A17" w:rsid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Analyze how collaborative learning enhances team performance</w:t>
      </w:r>
    </w:p>
    <w:p w14:paraId="4CD56144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Explain how benchmarking against competitors improves quality performance</w:t>
      </w:r>
    </w:p>
    <w:p w14:paraId="31014BF7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Analyze how strategic alignment supports successful quality implementation</w:t>
      </w:r>
    </w:p>
    <w:p w14:paraId="788571DE" w14:textId="064B0810" w:rsid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Describe how innovation strategy influences quality development</w:t>
      </w:r>
    </w:p>
    <w:p w14:paraId="2C97436F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Explain how benchmarking improves quality implementation strategies.</w:t>
      </w:r>
    </w:p>
    <w:p w14:paraId="4202CEBE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A company notices a continuous decline in product quality, but management focuses only on stricter inspections. Propose a more effective quality improvement approach.</w:t>
      </w:r>
    </w:p>
    <w:p w14:paraId="00C22B90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A manufacturing process has frequent errors, but the team cannot identify the root cause. Suggest suitable analysis tools and methods.</w:t>
      </w:r>
    </w:p>
    <w:p w14:paraId="340DF34D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An organization has defined processes but no standardization, leading to inconsistent outcomes. Recommend a solution.</w:t>
      </w:r>
    </w:p>
    <w:p w14:paraId="163BAF76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A company is implementing a new quality management system, but employees resist the change. How would you handle this situation.</w:t>
      </w:r>
    </w:p>
    <w:p w14:paraId="0AC702B9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One department performs well while another shows poor results. How would you compare and improve their processes.</w:t>
      </w:r>
    </w:p>
    <w:p w14:paraId="0FC01B8F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Customers are dissatisfied with service quality, but the company lacks clear reasons. What data should be collected and how.</w:t>
      </w:r>
    </w:p>
    <w:p w14:paraId="57EDFC73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lastRenderedPageBreak/>
        <w:t>Service quality varies across different branches of the same company. How can this be standardized.</w:t>
      </w:r>
    </w:p>
    <w:p w14:paraId="5FFAB283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There is a gap between customer expectations and perceived service. How would you reduce this gap.</w:t>
      </w:r>
    </w:p>
    <w:p w14:paraId="2F9F2EF2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Customer complaints are ignored by management. What risks does this create and what should be done.</w:t>
      </w:r>
    </w:p>
    <w:p w14:paraId="08D8CE36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Customer loyalty is decreasing despite stable service quality. How would you investigate and respond.</w:t>
      </w:r>
    </w:p>
    <w:p w14:paraId="006BAE5C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A Six Sigma project shows improvement in one process but not in others. How would you ensure wider impact.</w:t>
      </w:r>
    </w:p>
    <w:p w14:paraId="3E0CB080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Employees struggle to understand DMAIC methodology. How would you improve adoption.</w:t>
      </w:r>
    </w:p>
    <w:p w14:paraId="07DBF75F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Data collected for Six Sigma analysis is incomplete. How would you handle this issue.</w:t>
      </w:r>
    </w:p>
    <w:p w14:paraId="1CADA06D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A company reduces defects but costs increase. How do you evaluate this trade-off.</w:t>
      </w:r>
    </w:p>
    <w:p w14:paraId="4BF02FD1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Control charts show unstable process variation. What actions would you take.</w:t>
      </w:r>
    </w:p>
    <w:p w14:paraId="586743EF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A company fails to learn from repeated mistakes. How can organizational learning be improved.</w:t>
      </w:r>
    </w:p>
    <w:p w14:paraId="0CA60DF4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Knowledge is not shared between departments, leading to inefficiency. Propose a solution.</w:t>
      </w:r>
    </w:p>
    <w:p w14:paraId="59721338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Management decisions are made without data support. How can optimal control improve this situation.</w:t>
      </w:r>
    </w:p>
    <w:p w14:paraId="0858336C" w14:textId="77777777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A company wants to improve resource allocation efficiency. What approach would you recommend.</w:t>
      </w:r>
    </w:p>
    <w:p w14:paraId="0780EF29" w14:textId="176572CD" w:rsidR="0080587C" w:rsidRPr="0080587C" w:rsidRDefault="0080587C" w:rsidP="0080587C">
      <w:pPr>
        <w:numPr>
          <w:ilvl w:val="0"/>
          <w:numId w:val="1"/>
        </w:numPr>
        <w:spacing w:before="100" w:beforeAutospacing="1" w:after="100" w:afterAutospacing="1"/>
        <w:ind w:hanging="436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0587C">
        <w:rPr>
          <w:rFonts w:eastAsia="Times New Roman" w:cs="Times New Roman"/>
          <w:sz w:val="24"/>
          <w:szCs w:val="24"/>
          <w:lang w:val="en-US" w:eastAsia="ru-RU"/>
        </w:rPr>
        <w:t>Continuous improvement initiatives fail after initial success. What could be the reasons and solutions.</w:t>
      </w:r>
    </w:p>
    <w:p w14:paraId="4C133E02" w14:textId="77777777" w:rsidR="0080587C" w:rsidRDefault="0080587C" w:rsidP="005F7580">
      <w:pPr>
        <w:spacing w:after="0"/>
        <w:jc w:val="center"/>
        <w:rPr>
          <w:b/>
          <w:bCs/>
          <w:lang w:val="en-US"/>
        </w:rPr>
      </w:pPr>
    </w:p>
    <w:p w14:paraId="3E7F867E" w14:textId="4720B02B" w:rsidR="00F12C76" w:rsidRPr="005F7580" w:rsidRDefault="005F7580" w:rsidP="005F7580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Kafedra mudiri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G.Ismoilova</w:t>
      </w:r>
    </w:p>
    <w:sectPr w:rsidR="00F12C76" w:rsidRPr="005F758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178AD"/>
    <w:multiLevelType w:val="multilevel"/>
    <w:tmpl w:val="2A44EA5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E56BB"/>
    <w:multiLevelType w:val="multilevel"/>
    <w:tmpl w:val="2A44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E86CF8"/>
    <w:multiLevelType w:val="multilevel"/>
    <w:tmpl w:val="4C4C7F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423863"/>
    <w:multiLevelType w:val="multilevel"/>
    <w:tmpl w:val="D7CC5C6A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A63251"/>
    <w:multiLevelType w:val="multilevel"/>
    <w:tmpl w:val="2A44EA5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4F"/>
    <w:rsid w:val="00423568"/>
    <w:rsid w:val="004C2AB4"/>
    <w:rsid w:val="00565F4F"/>
    <w:rsid w:val="005F7580"/>
    <w:rsid w:val="00675562"/>
    <w:rsid w:val="006C0B77"/>
    <w:rsid w:val="007D6600"/>
    <w:rsid w:val="0080587C"/>
    <w:rsid w:val="008242FF"/>
    <w:rsid w:val="00870751"/>
    <w:rsid w:val="00922C48"/>
    <w:rsid w:val="00B915B7"/>
    <w:rsid w:val="00C62F4C"/>
    <w:rsid w:val="00CB577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8FAA"/>
  <w15:chartTrackingRefBased/>
  <w15:docId w15:val="{97B3C6C4-3630-41B4-84D9-4197FAC1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Jakhongir Rajabov</dc:creator>
  <cp:keywords/>
  <dc:description/>
  <cp:lastModifiedBy>Jakhongir Rajabov</cp:lastModifiedBy>
  <cp:revision>16</cp:revision>
  <dcterms:created xsi:type="dcterms:W3CDTF">2026-04-14T13:16:00Z</dcterms:created>
  <dcterms:modified xsi:type="dcterms:W3CDTF">2026-05-06T09:22:00Z</dcterms:modified>
</cp:coreProperties>
</file>